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1FA78" w14:textId="77777777" w:rsidR="002A116F" w:rsidRDefault="005B4345">
      <w:pPr>
        <w:pStyle w:val="Titre"/>
        <w:spacing w:line="247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2DE3754" wp14:editId="41FD5DB8">
                <wp:simplePos x="0" y="0"/>
                <wp:positionH relativeFrom="page">
                  <wp:posOffset>0</wp:posOffset>
                </wp:positionH>
                <wp:positionV relativeFrom="page">
                  <wp:posOffset>632460</wp:posOffset>
                </wp:positionV>
                <wp:extent cx="613410" cy="1096010"/>
                <wp:effectExtent l="0" t="0" r="0" b="0"/>
                <wp:wrapNone/>
                <wp:docPr id="137461678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410" cy="1096010"/>
                        </a:xfrm>
                        <a:prstGeom prst="rect">
                          <a:avLst/>
                        </a:prstGeom>
                        <a:solidFill>
                          <a:srgbClr val="3939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DE2DE" id="Rectangle 4" o:spid="_x0000_s1026" style="position:absolute;margin-left:0;margin-top:49.8pt;width:48.3pt;height:86.3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" fillcolor="#393939" stroked="f">
                <v:path arrowok="t"/>
                <w10:wrap anchorx="page" anchory="page"/>
              </v:rect>
            </w:pict>
          </mc:Fallback>
        </mc:AlternateContent>
      </w:r>
      <w:r>
        <w:rPr>
          <w:color w:val="0A1D51"/>
          <w:w w:val="105"/>
        </w:rPr>
        <w:t>CONSEILLER(E) EN INSERTION</w:t>
      </w:r>
      <w:r>
        <w:rPr>
          <w:color w:val="0A1D51"/>
          <w:spacing w:val="-162"/>
          <w:w w:val="105"/>
        </w:rPr>
        <w:t xml:space="preserve"> </w:t>
      </w:r>
      <w:r>
        <w:rPr>
          <w:color w:val="0A1D51"/>
          <w:w w:val="105"/>
        </w:rPr>
        <w:t>PROFESSIONNELLE</w:t>
      </w:r>
    </w:p>
    <w:p w14:paraId="2232C33C" w14:textId="3038975D" w:rsidR="002A116F" w:rsidRDefault="00000000">
      <w:pPr>
        <w:spacing w:line="457" w:lineRule="exact"/>
        <w:ind w:left="866" w:right="873"/>
        <w:jc w:val="center"/>
        <w:rPr>
          <w:rFonts w:ascii="Tahoma"/>
          <w:b/>
          <w:sz w:val="40"/>
        </w:rPr>
      </w:pPr>
      <w:r>
        <w:rPr>
          <w:rFonts w:ascii="Tahoma"/>
          <w:b/>
          <w:color w:val="29E7CD"/>
          <w:sz w:val="40"/>
        </w:rPr>
        <w:t>202</w:t>
      </w:r>
      <w:r w:rsidR="005B4345">
        <w:rPr>
          <w:rFonts w:ascii="Tahoma"/>
          <w:b/>
          <w:color w:val="29E7CD"/>
          <w:sz w:val="40"/>
        </w:rPr>
        <w:t>3</w:t>
      </w:r>
    </w:p>
    <w:p w14:paraId="10788F2B" w14:textId="77777777" w:rsidR="002A116F" w:rsidRDefault="002A116F">
      <w:pPr>
        <w:pStyle w:val="Corpsdetexte"/>
        <w:ind w:left="0"/>
        <w:rPr>
          <w:rFonts w:ascii="Tahoma"/>
          <w:b/>
        </w:rPr>
      </w:pPr>
    </w:p>
    <w:p w14:paraId="7C192B33" w14:textId="77777777" w:rsidR="002A116F" w:rsidRDefault="002A116F">
      <w:pPr>
        <w:pStyle w:val="Corpsdetexte"/>
        <w:ind w:left="0"/>
        <w:rPr>
          <w:rFonts w:ascii="Tahoma"/>
          <w:b/>
        </w:rPr>
      </w:pPr>
    </w:p>
    <w:p w14:paraId="6C9B47C6" w14:textId="77777777" w:rsidR="002A116F" w:rsidRDefault="002A116F">
      <w:pPr>
        <w:pStyle w:val="Corpsdetexte"/>
        <w:ind w:left="0"/>
        <w:rPr>
          <w:rFonts w:ascii="Tahoma"/>
          <w:b/>
        </w:rPr>
      </w:pPr>
    </w:p>
    <w:p w14:paraId="1C1D67B3" w14:textId="77777777" w:rsidR="002A116F" w:rsidRDefault="002A116F">
      <w:pPr>
        <w:pStyle w:val="Corpsdetexte"/>
        <w:ind w:left="0"/>
        <w:rPr>
          <w:rFonts w:ascii="Tahoma"/>
          <w:b/>
        </w:rPr>
      </w:pPr>
    </w:p>
    <w:p w14:paraId="2F1FFFBE" w14:textId="77777777" w:rsidR="002A116F" w:rsidRDefault="002A116F">
      <w:pPr>
        <w:pStyle w:val="Corpsdetexte"/>
        <w:ind w:left="0"/>
        <w:rPr>
          <w:rFonts w:ascii="Tahoma"/>
          <w:b/>
        </w:rPr>
      </w:pPr>
    </w:p>
    <w:p w14:paraId="79A2DAF6" w14:textId="77777777" w:rsidR="002A116F" w:rsidRDefault="00000000">
      <w:pPr>
        <w:pStyle w:val="Corpsdetexte"/>
        <w:spacing w:before="10"/>
        <w:ind w:left="0"/>
        <w:rPr>
          <w:rFonts w:ascii="Tahoma"/>
          <w:b/>
          <w:sz w:val="2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0012B45" wp14:editId="37E5BE39">
            <wp:simplePos x="0" y="0"/>
            <wp:positionH relativeFrom="page">
              <wp:posOffset>2636710</wp:posOffset>
            </wp:positionH>
            <wp:positionV relativeFrom="paragraph">
              <wp:posOffset>222918</wp:posOffset>
            </wp:positionV>
            <wp:extent cx="1847850" cy="171450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961811" w14:textId="43389E17" w:rsidR="002A116F" w:rsidRDefault="005B4345" w:rsidP="008027E9">
      <w:pPr>
        <w:ind w:firstLine="145"/>
      </w:pPr>
      <w:r>
        <w:rPr>
          <w:color w:val="393939"/>
        </w:rPr>
        <w:t>Mis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à</w:t>
      </w:r>
      <w:r>
        <w:rPr>
          <w:color w:val="393939"/>
          <w:spacing w:val="1"/>
        </w:rPr>
        <w:t xml:space="preserve"> </w:t>
      </w:r>
      <w:r>
        <w:rPr>
          <w:color w:val="393939"/>
        </w:rPr>
        <w:t>jour le</w:t>
      </w:r>
      <w:r w:rsidR="00CC1D60">
        <w:rPr>
          <w:color w:val="393939"/>
          <w:spacing w:val="73"/>
        </w:rPr>
        <w:t xml:space="preserve"> </w:t>
      </w:r>
      <w:r w:rsidR="00A242A4">
        <w:rPr>
          <w:color w:val="393939"/>
        </w:rPr>
        <w:t>17</w:t>
      </w:r>
      <w:r>
        <w:rPr>
          <w:color w:val="393939"/>
        </w:rPr>
        <w:t>/0</w:t>
      </w:r>
      <w:r w:rsidR="00A242A4">
        <w:rPr>
          <w:color w:val="393939"/>
        </w:rPr>
        <w:t>5</w:t>
      </w:r>
      <w:r>
        <w:rPr>
          <w:color w:val="393939"/>
        </w:rPr>
        <w:t>/2023</w:t>
      </w:r>
    </w:p>
    <w:p w14:paraId="0426376B" w14:textId="77777777" w:rsidR="002A116F" w:rsidRDefault="002A116F">
      <w:pPr>
        <w:pStyle w:val="Corpsdetexte"/>
        <w:spacing w:before="5"/>
        <w:ind w:left="0"/>
        <w:rPr>
          <w:sz w:val="22"/>
        </w:rPr>
      </w:pPr>
    </w:p>
    <w:p w14:paraId="4928C549" w14:textId="77777777" w:rsidR="002A116F" w:rsidRDefault="005B4345">
      <w:pPr>
        <w:pStyle w:val="Titre1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3BF677A" wp14:editId="60F173D5">
                <wp:simplePos x="0" y="0"/>
                <wp:positionH relativeFrom="page">
                  <wp:posOffset>924560</wp:posOffset>
                </wp:positionH>
                <wp:positionV relativeFrom="paragraph">
                  <wp:posOffset>245110</wp:posOffset>
                </wp:positionV>
                <wp:extent cx="5279390" cy="38100"/>
                <wp:effectExtent l="0" t="0" r="3810" b="0"/>
                <wp:wrapTopAndBottom/>
                <wp:docPr id="15935687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9390" cy="38100"/>
                        </a:xfrm>
                        <a:prstGeom prst="rect">
                          <a:avLst/>
                        </a:prstGeom>
                        <a:solidFill>
                          <a:srgbClr val="3939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65C1D" id="Rectangle 3" o:spid="_x0000_s1026" style="position:absolute;margin-left:72.8pt;margin-top:19.3pt;width:415.7pt;height: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" fillcolor="#393939" stroked="f">
                <v:path arrowok="t"/>
                <w10:wrap type="topAndBottom" anchorx="page"/>
              </v:rect>
            </w:pict>
          </mc:Fallback>
        </mc:AlternateContent>
      </w:r>
      <w:bookmarkStart w:id="0" w:name="Informations_pratiques"/>
      <w:bookmarkEnd w:id="0"/>
      <w:r>
        <w:rPr>
          <w:color w:val="29E7CD"/>
          <w:w w:val="85"/>
        </w:rPr>
        <w:t>INFORMATIONS</w:t>
      </w:r>
      <w:r>
        <w:rPr>
          <w:color w:val="29E7CD"/>
          <w:spacing w:val="95"/>
        </w:rPr>
        <w:t xml:space="preserve"> </w:t>
      </w:r>
      <w:r>
        <w:rPr>
          <w:color w:val="29E7CD"/>
          <w:w w:val="85"/>
        </w:rPr>
        <w:t>PRATIQUES</w:t>
      </w:r>
    </w:p>
    <w:p w14:paraId="3C254AF3" w14:textId="77777777" w:rsidR="002A116F" w:rsidRDefault="00000000">
      <w:pPr>
        <w:ind w:left="145"/>
        <w:rPr>
          <w:rFonts w:ascii="Tahoma"/>
          <w:b/>
        </w:rPr>
      </w:pPr>
      <w:r>
        <w:rPr>
          <w:rFonts w:ascii="Tahoma"/>
          <w:b/>
          <w:color w:val="29E7CD"/>
          <w:w w:val="95"/>
        </w:rPr>
        <w:t>Responsable</w:t>
      </w:r>
      <w:r>
        <w:rPr>
          <w:rFonts w:ascii="Tahoma"/>
          <w:b/>
          <w:color w:val="29E7CD"/>
          <w:spacing w:val="12"/>
          <w:w w:val="95"/>
        </w:rPr>
        <w:t xml:space="preserve"> </w:t>
      </w:r>
      <w:r>
        <w:rPr>
          <w:rFonts w:ascii="Tahoma"/>
          <w:b/>
          <w:color w:val="29E7CD"/>
          <w:w w:val="95"/>
        </w:rPr>
        <w:t>de</w:t>
      </w:r>
      <w:r>
        <w:rPr>
          <w:rFonts w:ascii="Tahoma"/>
          <w:b/>
          <w:color w:val="29E7CD"/>
          <w:spacing w:val="19"/>
          <w:w w:val="95"/>
        </w:rPr>
        <w:t xml:space="preserve"> </w:t>
      </w:r>
      <w:r>
        <w:rPr>
          <w:rFonts w:ascii="Tahoma"/>
          <w:b/>
          <w:color w:val="29E7CD"/>
          <w:w w:val="95"/>
        </w:rPr>
        <w:t>formation</w:t>
      </w:r>
    </w:p>
    <w:p w14:paraId="43039E0E" w14:textId="059F0500" w:rsidR="002A116F" w:rsidRPr="00F5587F" w:rsidRDefault="00C932A6" w:rsidP="00C932A6">
      <w:pPr>
        <w:pStyle w:val="Corpsdetexte"/>
        <w:spacing w:before="207" w:line="441" w:lineRule="auto"/>
        <w:ind w:right="3847"/>
      </w:pPr>
      <w:r w:rsidRPr="00F5587F">
        <w:rPr>
          <w:color w:val="0A1D51"/>
          <w:w w:val="110"/>
        </w:rPr>
        <w:t xml:space="preserve">Olivier </w:t>
      </w:r>
      <w:proofErr w:type="spellStart"/>
      <w:r w:rsidRPr="00F5587F">
        <w:rPr>
          <w:color w:val="0A1D51"/>
          <w:w w:val="110"/>
        </w:rPr>
        <w:t>Mothes</w:t>
      </w:r>
      <w:proofErr w:type="spellEnd"/>
      <w:r w:rsidRPr="00F5587F">
        <w:rPr>
          <w:color w:val="0A1D51"/>
          <w:spacing w:val="1"/>
          <w:w w:val="110"/>
        </w:rPr>
        <w:t xml:space="preserve"> </w:t>
      </w:r>
      <w:hyperlink r:id="rId8" w:history="1">
        <w:r w:rsidRPr="00F5587F">
          <w:rPr>
            <w:rStyle w:val="Lienhypertexte"/>
            <w:color w:val="002060"/>
          </w:rPr>
          <w:t>contact@lecoledesnouveauxmondes.fr</w:t>
        </w:r>
      </w:hyperlink>
    </w:p>
    <w:p w14:paraId="7CD34823" w14:textId="77777777" w:rsidR="002A116F" w:rsidRPr="00F5587F" w:rsidRDefault="00000000">
      <w:pPr>
        <w:pStyle w:val="Titre1"/>
        <w:spacing w:before="98"/>
      </w:pPr>
      <w:r w:rsidRPr="00F5587F">
        <w:rPr>
          <w:color w:val="29E7CD"/>
        </w:rPr>
        <w:t>Description</w:t>
      </w:r>
    </w:p>
    <w:p w14:paraId="0607DAB9" w14:textId="77777777" w:rsidR="0019260A" w:rsidRDefault="00000000">
      <w:pPr>
        <w:pStyle w:val="Corpsdetexte"/>
        <w:spacing w:before="87" w:line="321" w:lineRule="auto"/>
        <w:ind w:right="4697"/>
        <w:rPr>
          <w:rFonts w:ascii="Tahoma" w:hAnsi="Tahoma" w:cs="Tahoma"/>
          <w:color w:val="0A1D51"/>
        </w:rPr>
      </w:pPr>
      <w:r w:rsidRPr="0019260A">
        <w:rPr>
          <w:rFonts w:ascii="Tahoma" w:hAnsi="Tahoma" w:cs="Tahoma"/>
          <w:b/>
          <w:bCs/>
          <w:color w:val="0A1D51"/>
          <w:sz w:val="16"/>
          <w:szCs w:val="16"/>
        </w:rPr>
        <w:t>Type</w:t>
      </w:r>
      <w:r w:rsidRPr="0019260A">
        <w:rPr>
          <w:rFonts w:ascii="Tahoma" w:hAnsi="Tahoma" w:cs="Tahoma"/>
          <w:b/>
          <w:bCs/>
          <w:color w:val="0A1D51"/>
          <w:spacing w:val="14"/>
          <w:sz w:val="16"/>
          <w:szCs w:val="16"/>
        </w:rPr>
        <w:t xml:space="preserve"> </w:t>
      </w:r>
      <w:r w:rsidRPr="0019260A">
        <w:rPr>
          <w:rFonts w:ascii="Tahoma" w:hAnsi="Tahoma" w:cs="Tahoma"/>
          <w:b/>
          <w:bCs/>
          <w:color w:val="0A1D51"/>
          <w:sz w:val="16"/>
          <w:szCs w:val="16"/>
        </w:rPr>
        <w:t>de</w:t>
      </w:r>
      <w:r w:rsidRPr="0019260A">
        <w:rPr>
          <w:rFonts w:ascii="Tahoma" w:hAnsi="Tahoma" w:cs="Tahoma"/>
          <w:b/>
          <w:bCs/>
          <w:color w:val="0A1D51"/>
          <w:spacing w:val="21"/>
          <w:sz w:val="16"/>
          <w:szCs w:val="16"/>
        </w:rPr>
        <w:t xml:space="preserve"> </w:t>
      </w:r>
      <w:r w:rsidRPr="0019260A">
        <w:rPr>
          <w:rFonts w:ascii="Tahoma" w:hAnsi="Tahoma" w:cs="Tahoma"/>
          <w:b/>
          <w:bCs/>
          <w:color w:val="0A1D51"/>
          <w:sz w:val="16"/>
          <w:szCs w:val="16"/>
        </w:rPr>
        <w:t>diplôme</w:t>
      </w:r>
      <w:r w:rsidRPr="0019260A">
        <w:rPr>
          <w:rFonts w:ascii="Tahoma" w:hAnsi="Tahoma" w:cs="Tahoma"/>
          <w:b/>
          <w:bCs/>
          <w:color w:val="0A1D51"/>
          <w:spacing w:val="16"/>
          <w:sz w:val="16"/>
          <w:szCs w:val="16"/>
        </w:rPr>
        <w:t xml:space="preserve"> </w:t>
      </w:r>
      <w:r w:rsidRPr="0019260A">
        <w:rPr>
          <w:rFonts w:ascii="Tahoma" w:hAnsi="Tahoma" w:cs="Tahoma"/>
          <w:color w:val="0A1D51"/>
        </w:rPr>
        <w:t>:</w:t>
      </w:r>
      <w:r w:rsidRPr="0019260A">
        <w:rPr>
          <w:rFonts w:ascii="Tahoma" w:hAnsi="Tahoma" w:cs="Tahoma"/>
          <w:color w:val="0A1D51"/>
          <w:spacing w:val="13"/>
        </w:rPr>
        <w:t xml:space="preserve"> </w:t>
      </w:r>
      <w:r w:rsidRPr="0019260A">
        <w:rPr>
          <w:rFonts w:ascii="Tahoma" w:hAnsi="Tahoma" w:cs="Tahoma"/>
          <w:color w:val="0A1D51"/>
        </w:rPr>
        <w:t>Titre</w:t>
      </w:r>
      <w:r w:rsidRPr="0019260A">
        <w:rPr>
          <w:rFonts w:ascii="Tahoma" w:hAnsi="Tahoma" w:cs="Tahoma"/>
          <w:color w:val="0A1D51"/>
          <w:spacing w:val="14"/>
        </w:rPr>
        <w:t xml:space="preserve"> </w:t>
      </w:r>
      <w:r w:rsidRPr="0019260A">
        <w:rPr>
          <w:rFonts w:ascii="Tahoma" w:hAnsi="Tahoma" w:cs="Tahoma"/>
          <w:color w:val="0A1D51"/>
        </w:rPr>
        <w:t>Professionnel</w:t>
      </w:r>
    </w:p>
    <w:p w14:paraId="50836ABD" w14:textId="47BF03F6" w:rsidR="002A116F" w:rsidRPr="0019260A" w:rsidRDefault="00000000">
      <w:pPr>
        <w:pStyle w:val="Corpsdetexte"/>
        <w:spacing w:before="87" w:line="321" w:lineRule="auto"/>
        <w:ind w:right="4697"/>
        <w:rPr>
          <w:rFonts w:ascii="Tahoma" w:hAnsi="Tahoma" w:cs="Tahoma"/>
        </w:rPr>
      </w:pPr>
      <w:r w:rsidRPr="0019260A">
        <w:rPr>
          <w:rFonts w:ascii="Tahoma" w:hAnsi="Tahoma" w:cs="Tahoma"/>
          <w:color w:val="0A1D51"/>
          <w:spacing w:val="-58"/>
        </w:rPr>
        <w:t xml:space="preserve"> </w:t>
      </w:r>
      <w:r w:rsidRPr="0019260A">
        <w:rPr>
          <w:rFonts w:ascii="Tahoma" w:hAnsi="Tahoma" w:cs="Tahoma"/>
          <w:b/>
          <w:bCs/>
          <w:color w:val="0A1D51"/>
          <w:sz w:val="16"/>
          <w:szCs w:val="16"/>
        </w:rPr>
        <w:t>Niveau</w:t>
      </w:r>
      <w:r w:rsidRPr="0019260A">
        <w:rPr>
          <w:rFonts w:ascii="Tahoma" w:hAnsi="Tahoma" w:cs="Tahoma"/>
          <w:color w:val="0A1D51"/>
          <w:spacing w:val="-5"/>
        </w:rPr>
        <w:t xml:space="preserve"> </w:t>
      </w:r>
      <w:r w:rsidRPr="0019260A">
        <w:rPr>
          <w:rFonts w:ascii="Tahoma" w:hAnsi="Tahoma" w:cs="Tahoma"/>
          <w:color w:val="0A1D51"/>
        </w:rPr>
        <w:t>:</w:t>
      </w:r>
      <w:r w:rsidRPr="0019260A">
        <w:rPr>
          <w:rFonts w:ascii="Tahoma" w:hAnsi="Tahoma" w:cs="Tahoma"/>
          <w:color w:val="0A1D51"/>
          <w:spacing w:val="-5"/>
        </w:rPr>
        <w:t xml:space="preserve"> </w:t>
      </w:r>
      <w:r w:rsidRPr="0019260A">
        <w:rPr>
          <w:rFonts w:ascii="Tahoma" w:hAnsi="Tahoma" w:cs="Tahoma"/>
          <w:color w:val="0A1D51"/>
        </w:rPr>
        <w:t>5</w:t>
      </w:r>
    </w:p>
    <w:p w14:paraId="5CA2B099" w14:textId="77777777" w:rsidR="002A116F" w:rsidRPr="0019260A" w:rsidRDefault="00000000">
      <w:pPr>
        <w:pStyle w:val="Corpsdetexte"/>
        <w:spacing w:line="230" w:lineRule="exact"/>
        <w:rPr>
          <w:rFonts w:ascii="Tahoma" w:hAnsi="Tahoma" w:cs="Tahoma"/>
        </w:rPr>
      </w:pPr>
      <w:r w:rsidRPr="0019260A">
        <w:rPr>
          <w:rFonts w:ascii="Tahoma" w:hAnsi="Tahoma" w:cs="Tahoma"/>
          <w:b/>
          <w:bCs/>
          <w:color w:val="002060"/>
          <w:w w:val="105"/>
          <w:sz w:val="16"/>
          <w:szCs w:val="16"/>
        </w:rPr>
        <w:t>Organisation</w:t>
      </w:r>
      <w:r w:rsidRPr="0019260A">
        <w:rPr>
          <w:rFonts w:ascii="Tahoma" w:hAnsi="Tahoma" w:cs="Tahoma"/>
          <w:b/>
          <w:bCs/>
          <w:color w:val="002060"/>
          <w:spacing w:val="-15"/>
          <w:w w:val="105"/>
          <w:sz w:val="16"/>
          <w:szCs w:val="16"/>
        </w:rPr>
        <w:t xml:space="preserve"> </w:t>
      </w:r>
      <w:r w:rsidRPr="0019260A">
        <w:rPr>
          <w:rFonts w:ascii="Tahoma" w:hAnsi="Tahoma" w:cs="Tahoma"/>
          <w:b/>
          <w:bCs/>
          <w:color w:val="002060"/>
          <w:w w:val="105"/>
          <w:sz w:val="16"/>
          <w:szCs w:val="16"/>
        </w:rPr>
        <w:t>référente</w:t>
      </w:r>
      <w:r w:rsidRPr="0019260A">
        <w:rPr>
          <w:rFonts w:ascii="Tahoma" w:hAnsi="Tahoma" w:cs="Tahoma"/>
          <w:color w:val="002060"/>
          <w:spacing w:val="-11"/>
          <w:w w:val="105"/>
        </w:rPr>
        <w:t xml:space="preserve"> </w:t>
      </w:r>
      <w:r w:rsidRPr="0019260A">
        <w:rPr>
          <w:rFonts w:ascii="Tahoma" w:hAnsi="Tahoma" w:cs="Tahoma"/>
          <w:color w:val="0A1D51"/>
          <w:w w:val="105"/>
        </w:rPr>
        <w:t>:</w:t>
      </w:r>
      <w:r w:rsidRPr="0019260A">
        <w:rPr>
          <w:rFonts w:ascii="Tahoma" w:hAnsi="Tahoma" w:cs="Tahoma"/>
          <w:color w:val="0A1D51"/>
          <w:spacing w:val="-13"/>
          <w:w w:val="105"/>
        </w:rPr>
        <w:t xml:space="preserve"> </w:t>
      </w:r>
      <w:r w:rsidRPr="0019260A">
        <w:rPr>
          <w:rFonts w:ascii="Tahoma" w:hAnsi="Tahoma" w:cs="Tahoma"/>
          <w:color w:val="0A1D51"/>
          <w:w w:val="105"/>
        </w:rPr>
        <w:t>Ministère</w:t>
      </w:r>
      <w:r w:rsidRPr="0019260A">
        <w:rPr>
          <w:rFonts w:ascii="Tahoma" w:hAnsi="Tahoma" w:cs="Tahoma"/>
          <w:color w:val="0A1D51"/>
          <w:spacing w:val="-14"/>
          <w:w w:val="105"/>
        </w:rPr>
        <w:t xml:space="preserve"> </w:t>
      </w:r>
      <w:r w:rsidRPr="0019260A">
        <w:rPr>
          <w:rFonts w:ascii="Tahoma" w:hAnsi="Tahoma" w:cs="Tahoma"/>
          <w:color w:val="0A1D51"/>
          <w:w w:val="105"/>
        </w:rPr>
        <w:t>du</w:t>
      </w:r>
      <w:r w:rsidRPr="0019260A">
        <w:rPr>
          <w:rFonts w:ascii="Tahoma" w:hAnsi="Tahoma" w:cs="Tahoma"/>
          <w:color w:val="0A1D51"/>
          <w:spacing w:val="-14"/>
          <w:w w:val="105"/>
        </w:rPr>
        <w:t xml:space="preserve"> </w:t>
      </w:r>
      <w:r w:rsidRPr="0019260A">
        <w:rPr>
          <w:rFonts w:ascii="Tahoma" w:hAnsi="Tahoma" w:cs="Tahoma"/>
          <w:color w:val="0A1D51"/>
          <w:w w:val="105"/>
        </w:rPr>
        <w:t>Travail,</w:t>
      </w:r>
      <w:r w:rsidRPr="0019260A">
        <w:rPr>
          <w:rFonts w:ascii="Tahoma" w:hAnsi="Tahoma" w:cs="Tahoma"/>
          <w:color w:val="0A1D51"/>
          <w:spacing w:val="-13"/>
          <w:w w:val="105"/>
        </w:rPr>
        <w:t xml:space="preserve"> </w:t>
      </w:r>
      <w:r w:rsidRPr="0019260A">
        <w:rPr>
          <w:rFonts w:ascii="Tahoma" w:hAnsi="Tahoma" w:cs="Tahoma"/>
          <w:color w:val="0A1D51"/>
          <w:w w:val="105"/>
        </w:rPr>
        <w:t>de</w:t>
      </w:r>
      <w:r w:rsidRPr="0019260A">
        <w:rPr>
          <w:rFonts w:ascii="Tahoma" w:hAnsi="Tahoma" w:cs="Tahoma"/>
          <w:color w:val="0A1D51"/>
          <w:spacing w:val="-13"/>
          <w:w w:val="105"/>
        </w:rPr>
        <w:t xml:space="preserve"> </w:t>
      </w:r>
      <w:r w:rsidRPr="0019260A">
        <w:rPr>
          <w:rFonts w:ascii="Tahoma" w:hAnsi="Tahoma" w:cs="Tahoma"/>
          <w:color w:val="0A1D51"/>
          <w:w w:val="105"/>
        </w:rPr>
        <w:t>l’Emploi</w:t>
      </w:r>
      <w:r w:rsidRPr="0019260A">
        <w:rPr>
          <w:rFonts w:ascii="Tahoma" w:hAnsi="Tahoma" w:cs="Tahoma"/>
          <w:color w:val="0A1D51"/>
          <w:spacing w:val="-12"/>
          <w:w w:val="105"/>
        </w:rPr>
        <w:t xml:space="preserve"> </w:t>
      </w:r>
      <w:r w:rsidRPr="0019260A">
        <w:rPr>
          <w:rFonts w:ascii="Tahoma" w:hAnsi="Tahoma" w:cs="Tahoma"/>
          <w:color w:val="0A1D51"/>
          <w:w w:val="105"/>
        </w:rPr>
        <w:t>et</w:t>
      </w:r>
      <w:r w:rsidRPr="0019260A">
        <w:rPr>
          <w:rFonts w:ascii="Tahoma" w:hAnsi="Tahoma" w:cs="Tahoma"/>
          <w:color w:val="0A1D51"/>
          <w:spacing w:val="-11"/>
          <w:w w:val="105"/>
        </w:rPr>
        <w:t xml:space="preserve"> </w:t>
      </w:r>
      <w:r w:rsidRPr="0019260A">
        <w:rPr>
          <w:rFonts w:ascii="Tahoma" w:hAnsi="Tahoma" w:cs="Tahoma"/>
          <w:color w:val="0A1D51"/>
          <w:w w:val="105"/>
        </w:rPr>
        <w:t>de</w:t>
      </w:r>
      <w:r w:rsidRPr="0019260A">
        <w:rPr>
          <w:rFonts w:ascii="Tahoma" w:hAnsi="Tahoma" w:cs="Tahoma"/>
          <w:color w:val="0A1D51"/>
          <w:spacing w:val="-13"/>
          <w:w w:val="105"/>
        </w:rPr>
        <w:t xml:space="preserve"> </w:t>
      </w:r>
      <w:r w:rsidRPr="0019260A">
        <w:rPr>
          <w:rFonts w:ascii="Tahoma" w:hAnsi="Tahoma" w:cs="Tahoma"/>
          <w:color w:val="0A1D51"/>
          <w:w w:val="105"/>
        </w:rPr>
        <w:t>l’Insertion</w:t>
      </w:r>
    </w:p>
    <w:p w14:paraId="685DB28C" w14:textId="77777777" w:rsidR="002A116F" w:rsidRDefault="002A116F">
      <w:pPr>
        <w:pStyle w:val="Corpsdetexte"/>
        <w:spacing w:before="4"/>
        <w:ind w:left="0"/>
        <w:rPr>
          <w:sz w:val="35"/>
        </w:rPr>
      </w:pPr>
    </w:p>
    <w:p w14:paraId="6D97A44F" w14:textId="77777777" w:rsidR="002A116F" w:rsidRDefault="00000000">
      <w:pPr>
        <w:pStyle w:val="Titre1"/>
      </w:pPr>
      <w:r>
        <w:rPr>
          <w:color w:val="29E7CD"/>
        </w:rPr>
        <w:t>Informations</w:t>
      </w:r>
    </w:p>
    <w:p w14:paraId="521E900D" w14:textId="1BF5ED14" w:rsidR="008027E9" w:rsidRPr="0019260A" w:rsidRDefault="008027E9" w:rsidP="008027E9">
      <w:pPr>
        <w:pStyle w:val="Corpsdetexte"/>
        <w:spacing w:line="360" w:lineRule="auto"/>
        <w:ind w:left="147" w:right="4598"/>
        <w:rPr>
          <w:rFonts w:ascii="Tahoma" w:hAnsi="Tahoma" w:cs="Tahoma"/>
          <w:b/>
          <w:bCs/>
          <w:color w:val="0A1D51"/>
          <w:w w:val="105"/>
          <w:sz w:val="18"/>
          <w:szCs w:val="18"/>
        </w:rPr>
      </w:pPr>
      <w:r w:rsidRPr="0019260A">
        <w:rPr>
          <w:rFonts w:ascii="Tahoma" w:hAnsi="Tahoma" w:cs="Tahoma"/>
          <w:b/>
          <w:bCs/>
          <w:color w:val="0A1D51"/>
          <w:w w:val="105"/>
          <w:sz w:val="18"/>
          <w:szCs w:val="18"/>
        </w:rPr>
        <w:t>Formation pour tout public</w:t>
      </w:r>
    </w:p>
    <w:p w14:paraId="7A1DC6A6" w14:textId="77777777" w:rsidR="00A242A4" w:rsidRDefault="00000000" w:rsidP="008027E9">
      <w:pPr>
        <w:pStyle w:val="Corpsdetexte"/>
        <w:spacing w:line="322" w:lineRule="auto"/>
        <w:ind w:left="147" w:right="4695"/>
        <w:rPr>
          <w:rFonts w:ascii="Tahoma" w:hAnsi="Tahoma" w:cs="Tahoma"/>
          <w:color w:val="0A1D51"/>
          <w:spacing w:val="1"/>
          <w:w w:val="105"/>
        </w:rPr>
      </w:pPr>
      <w:r w:rsidRPr="0019260A">
        <w:rPr>
          <w:rFonts w:ascii="Tahoma" w:hAnsi="Tahoma" w:cs="Tahoma"/>
          <w:b/>
          <w:bCs/>
          <w:color w:val="0A1D51"/>
          <w:w w:val="105"/>
          <w:sz w:val="16"/>
          <w:szCs w:val="16"/>
        </w:rPr>
        <w:t>Ouverture des inscriptions</w:t>
      </w:r>
      <w:r w:rsidRPr="0019260A">
        <w:rPr>
          <w:rFonts w:ascii="Tahoma" w:hAnsi="Tahoma" w:cs="Tahoma"/>
          <w:color w:val="0A1D51"/>
          <w:w w:val="105"/>
        </w:rPr>
        <w:t xml:space="preserve"> : </w:t>
      </w:r>
      <w:r w:rsidR="005B4345" w:rsidRPr="0019260A">
        <w:rPr>
          <w:rFonts w:ascii="Tahoma" w:hAnsi="Tahoma" w:cs="Tahoma"/>
          <w:color w:val="0A1D51"/>
          <w:w w:val="105"/>
        </w:rPr>
        <w:t>Juin</w:t>
      </w:r>
      <w:r w:rsidRPr="0019260A">
        <w:rPr>
          <w:rFonts w:ascii="Tahoma" w:hAnsi="Tahoma" w:cs="Tahoma"/>
          <w:color w:val="0A1D51"/>
          <w:w w:val="105"/>
        </w:rPr>
        <w:t xml:space="preserve"> 202</w:t>
      </w:r>
      <w:r w:rsidR="005B4345" w:rsidRPr="0019260A">
        <w:rPr>
          <w:rFonts w:ascii="Tahoma" w:hAnsi="Tahoma" w:cs="Tahoma"/>
          <w:color w:val="0A1D51"/>
          <w:w w:val="105"/>
        </w:rPr>
        <w:t>3</w:t>
      </w:r>
      <w:r w:rsidRPr="0019260A">
        <w:rPr>
          <w:rFonts w:ascii="Tahoma" w:hAnsi="Tahoma" w:cs="Tahoma"/>
          <w:color w:val="0A1D51"/>
          <w:spacing w:val="1"/>
          <w:w w:val="105"/>
        </w:rPr>
        <w:t xml:space="preserve"> </w:t>
      </w:r>
    </w:p>
    <w:p w14:paraId="237BF2A6" w14:textId="3B139A93" w:rsidR="0019260A" w:rsidRDefault="00000000" w:rsidP="008027E9">
      <w:pPr>
        <w:pStyle w:val="Corpsdetexte"/>
        <w:spacing w:line="322" w:lineRule="auto"/>
        <w:ind w:left="147" w:right="4695"/>
        <w:rPr>
          <w:rFonts w:ascii="Tahoma" w:hAnsi="Tahoma" w:cs="Tahoma"/>
          <w:color w:val="0A1D51"/>
          <w:spacing w:val="1"/>
          <w:w w:val="105"/>
        </w:rPr>
      </w:pPr>
      <w:r w:rsidRPr="0019260A">
        <w:rPr>
          <w:rFonts w:ascii="Tahoma" w:hAnsi="Tahoma" w:cs="Tahoma"/>
          <w:b/>
          <w:bCs/>
          <w:color w:val="0A1D51"/>
          <w:w w:val="105"/>
          <w:sz w:val="16"/>
          <w:szCs w:val="16"/>
        </w:rPr>
        <w:t>Début</w:t>
      </w:r>
      <w:r w:rsidRPr="0019260A">
        <w:rPr>
          <w:rFonts w:ascii="Tahoma" w:hAnsi="Tahoma" w:cs="Tahoma"/>
          <w:b/>
          <w:bCs/>
          <w:color w:val="0A1D51"/>
          <w:spacing w:val="8"/>
          <w:w w:val="105"/>
          <w:sz w:val="16"/>
          <w:szCs w:val="16"/>
        </w:rPr>
        <w:t xml:space="preserve"> </w:t>
      </w:r>
      <w:r w:rsidRPr="0019260A">
        <w:rPr>
          <w:rFonts w:ascii="Tahoma" w:hAnsi="Tahoma" w:cs="Tahoma"/>
          <w:b/>
          <w:bCs/>
          <w:color w:val="0A1D51"/>
          <w:w w:val="105"/>
          <w:sz w:val="16"/>
          <w:szCs w:val="16"/>
        </w:rPr>
        <w:t>de</w:t>
      </w:r>
      <w:r w:rsidRPr="0019260A">
        <w:rPr>
          <w:rFonts w:ascii="Tahoma" w:hAnsi="Tahoma" w:cs="Tahoma"/>
          <w:b/>
          <w:bCs/>
          <w:color w:val="0A1D51"/>
          <w:spacing w:val="6"/>
          <w:w w:val="105"/>
          <w:sz w:val="16"/>
          <w:szCs w:val="16"/>
        </w:rPr>
        <w:t xml:space="preserve"> </w:t>
      </w:r>
      <w:r w:rsidRPr="0019260A">
        <w:rPr>
          <w:rFonts w:ascii="Tahoma" w:hAnsi="Tahoma" w:cs="Tahoma"/>
          <w:b/>
          <w:bCs/>
          <w:color w:val="0A1D51"/>
          <w:w w:val="105"/>
          <w:sz w:val="16"/>
          <w:szCs w:val="16"/>
        </w:rPr>
        <w:t>la</w:t>
      </w:r>
      <w:r w:rsidRPr="0019260A">
        <w:rPr>
          <w:rFonts w:ascii="Tahoma" w:hAnsi="Tahoma" w:cs="Tahoma"/>
          <w:b/>
          <w:bCs/>
          <w:color w:val="0A1D51"/>
          <w:spacing w:val="3"/>
          <w:w w:val="105"/>
          <w:sz w:val="16"/>
          <w:szCs w:val="16"/>
        </w:rPr>
        <w:t xml:space="preserve"> </w:t>
      </w:r>
      <w:r w:rsidRPr="0019260A">
        <w:rPr>
          <w:rFonts w:ascii="Tahoma" w:hAnsi="Tahoma" w:cs="Tahoma"/>
          <w:b/>
          <w:bCs/>
          <w:color w:val="0A1D51"/>
          <w:w w:val="105"/>
          <w:sz w:val="16"/>
          <w:szCs w:val="16"/>
        </w:rPr>
        <w:t>formation</w:t>
      </w:r>
      <w:r w:rsidRPr="0019260A">
        <w:rPr>
          <w:rFonts w:ascii="Tahoma" w:hAnsi="Tahoma" w:cs="Tahoma"/>
          <w:color w:val="0A1D51"/>
          <w:spacing w:val="5"/>
          <w:w w:val="105"/>
        </w:rPr>
        <w:t xml:space="preserve"> </w:t>
      </w:r>
      <w:r w:rsidRPr="0019260A">
        <w:rPr>
          <w:rFonts w:ascii="Tahoma" w:hAnsi="Tahoma" w:cs="Tahoma"/>
          <w:color w:val="0A1D51"/>
          <w:w w:val="105"/>
        </w:rPr>
        <w:t>:</w:t>
      </w:r>
      <w:r w:rsidRPr="0019260A">
        <w:rPr>
          <w:rFonts w:ascii="Tahoma" w:hAnsi="Tahoma" w:cs="Tahoma"/>
          <w:color w:val="0A1D51"/>
          <w:spacing w:val="4"/>
          <w:w w:val="105"/>
        </w:rPr>
        <w:t xml:space="preserve"> </w:t>
      </w:r>
      <w:r w:rsidRPr="0019260A">
        <w:rPr>
          <w:rFonts w:ascii="Tahoma" w:hAnsi="Tahoma" w:cs="Tahoma"/>
          <w:color w:val="0A1D51"/>
          <w:w w:val="105"/>
        </w:rPr>
        <w:t>Octobre</w:t>
      </w:r>
      <w:r w:rsidRPr="0019260A">
        <w:rPr>
          <w:rFonts w:ascii="Tahoma" w:hAnsi="Tahoma" w:cs="Tahoma"/>
          <w:color w:val="0A1D51"/>
          <w:spacing w:val="6"/>
          <w:w w:val="105"/>
        </w:rPr>
        <w:t xml:space="preserve"> </w:t>
      </w:r>
      <w:r w:rsidRPr="0019260A">
        <w:rPr>
          <w:rFonts w:ascii="Tahoma" w:hAnsi="Tahoma" w:cs="Tahoma"/>
          <w:color w:val="0A1D51"/>
          <w:w w:val="105"/>
        </w:rPr>
        <w:t>202</w:t>
      </w:r>
      <w:r w:rsidR="005B4345" w:rsidRPr="0019260A">
        <w:rPr>
          <w:rFonts w:ascii="Tahoma" w:hAnsi="Tahoma" w:cs="Tahoma"/>
          <w:color w:val="0A1D51"/>
          <w:w w:val="105"/>
        </w:rPr>
        <w:t>3</w:t>
      </w:r>
      <w:r w:rsidRPr="0019260A">
        <w:rPr>
          <w:rFonts w:ascii="Tahoma" w:hAnsi="Tahoma" w:cs="Tahoma"/>
          <w:color w:val="0A1D51"/>
          <w:spacing w:val="1"/>
          <w:w w:val="105"/>
        </w:rPr>
        <w:t xml:space="preserve"> </w:t>
      </w:r>
    </w:p>
    <w:p w14:paraId="6D8769C6" w14:textId="2B02BF91" w:rsidR="002A116F" w:rsidRPr="0019260A" w:rsidRDefault="00000000" w:rsidP="008027E9">
      <w:pPr>
        <w:pStyle w:val="Corpsdetexte"/>
        <w:spacing w:line="322" w:lineRule="auto"/>
        <w:ind w:left="147" w:right="4695"/>
        <w:rPr>
          <w:rFonts w:ascii="Tahoma" w:hAnsi="Tahoma" w:cs="Tahoma"/>
          <w:color w:val="0A1D51"/>
          <w:w w:val="105"/>
        </w:rPr>
      </w:pPr>
      <w:r w:rsidRPr="0019260A">
        <w:rPr>
          <w:rFonts w:ascii="Tahoma" w:hAnsi="Tahoma" w:cs="Tahoma"/>
          <w:b/>
          <w:bCs/>
          <w:color w:val="0A1D51"/>
          <w:w w:val="105"/>
          <w:sz w:val="16"/>
          <w:szCs w:val="16"/>
        </w:rPr>
        <w:t>Format</w:t>
      </w:r>
      <w:r w:rsidRPr="0019260A">
        <w:rPr>
          <w:rFonts w:ascii="Tahoma" w:hAnsi="Tahoma" w:cs="Tahoma"/>
          <w:b/>
          <w:bCs/>
          <w:color w:val="0A1D51"/>
          <w:spacing w:val="11"/>
          <w:w w:val="105"/>
          <w:sz w:val="16"/>
          <w:szCs w:val="16"/>
        </w:rPr>
        <w:t xml:space="preserve"> </w:t>
      </w:r>
      <w:r w:rsidRPr="0019260A">
        <w:rPr>
          <w:rFonts w:ascii="Tahoma" w:hAnsi="Tahoma" w:cs="Tahoma"/>
          <w:b/>
          <w:bCs/>
          <w:color w:val="0A1D51"/>
          <w:w w:val="105"/>
          <w:sz w:val="16"/>
          <w:szCs w:val="16"/>
        </w:rPr>
        <w:t>de</w:t>
      </w:r>
      <w:r w:rsidRPr="0019260A">
        <w:rPr>
          <w:rFonts w:ascii="Tahoma" w:hAnsi="Tahoma" w:cs="Tahoma"/>
          <w:b/>
          <w:bCs/>
          <w:color w:val="0A1D51"/>
          <w:spacing w:val="13"/>
          <w:w w:val="105"/>
          <w:sz w:val="16"/>
          <w:szCs w:val="16"/>
        </w:rPr>
        <w:t xml:space="preserve"> </w:t>
      </w:r>
      <w:r w:rsidRPr="0019260A">
        <w:rPr>
          <w:rFonts w:ascii="Tahoma" w:hAnsi="Tahoma" w:cs="Tahoma"/>
          <w:b/>
          <w:bCs/>
          <w:color w:val="0A1D51"/>
          <w:w w:val="105"/>
          <w:sz w:val="16"/>
          <w:szCs w:val="16"/>
        </w:rPr>
        <w:t>la</w:t>
      </w:r>
      <w:r w:rsidRPr="0019260A">
        <w:rPr>
          <w:rFonts w:ascii="Tahoma" w:hAnsi="Tahoma" w:cs="Tahoma"/>
          <w:b/>
          <w:bCs/>
          <w:color w:val="0A1D51"/>
          <w:spacing w:val="6"/>
          <w:w w:val="105"/>
          <w:sz w:val="16"/>
          <w:szCs w:val="16"/>
        </w:rPr>
        <w:t xml:space="preserve"> </w:t>
      </w:r>
      <w:r w:rsidRPr="0019260A">
        <w:rPr>
          <w:rFonts w:ascii="Tahoma" w:hAnsi="Tahoma" w:cs="Tahoma"/>
          <w:b/>
          <w:bCs/>
          <w:color w:val="0A1D51"/>
          <w:w w:val="105"/>
          <w:sz w:val="16"/>
          <w:szCs w:val="16"/>
        </w:rPr>
        <w:t>formation</w:t>
      </w:r>
      <w:r w:rsidRPr="0019260A">
        <w:rPr>
          <w:rFonts w:ascii="Tahoma" w:hAnsi="Tahoma" w:cs="Tahoma"/>
          <w:color w:val="0A1D51"/>
          <w:spacing w:val="8"/>
          <w:w w:val="105"/>
        </w:rPr>
        <w:t xml:space="preserve"> </w:t>
      </w:r>
      <w:r w:rsidRPr="0019260A">
        <w:rPr>
          <w:rFonts w:ascii="Tahoma" w:hAnsi="Tahoma" w:cs="Tahoma"/>
          <w:color w:val="0A1D51"/>
          <w:w w:val="105"/>
        </w:rPr>
        <w:t>:</w:t>
      </w:r>
      <w:r w:rsidRPr="0019260A">
        <w:rPr>
          <w:rFonts w:ascii="Tahoma" w:hAnsi="Tahoma" w:cs="Tahoma"/>
          <w:color w:val="0A1D51"/>
          <w:spacing w:val="23"/>
          <w:w w:val="105"/>
        </w:rPr>
        <w:t xml:space="preserve"> </w:t>
      </w:r>
      <w:r w:rsidRPr="0019260A">
        <w:rPr>
          <w:rFonts w:ascii="Tahoma" w:hAnsi="Tahoma" w:cs="Tahoma"/>
          <w:color w:val="0A1D51"/>
          <w:w w:val="105"/>
        </w:rPr>
        <w:t>Apprentissage</w:t>
      </w:r>
      <w:r w:rsidR="003409A6" w:rsidRPr="0019260A">
        <w:rPr>
          <w:rFonts w:ascii="Tahoma" w:hAnsi="Tahoma" w:cs="Tahoma"/>
          <w:color w:val="0A1D51"/>
          <w:w w:val="105"/>
        </w:rPr>
        <w:t>.</w:t>
      </w:r>
    </w:p>
    <w:p w14:paraId="6BD49E95" w14:textId="0C6B1B89" w:rsidR="00A242A4" w:rsidRPr="00CA0E59" w:rsidRDefault="00F30369" w:rsidP="00A242A4">
      <w:pPr>
        <w:ind w:left="145"/>
        <w:rPr>
          <w:rFonts w:ascii="Tahoma" w:hAnsi="Tahoma" w:cs="Tahoma"/>
          <w:color w:val="002060"/>
          <w:w w:val="105"/>
          <w:sz w:val="16"/>
          <w:szCs w:val="16"/>
        </w:rPr>
      </w:pPr>
      <w:r w:rsidRPr="0019260A">
        <w:rPr>
          <w:rFonts w:ascii="Tahoma" w:hAnsi="Tahoma" w:cs="Tahoma"/>
          <w:b/>
          <w:bCs/>
          <w:color w:val="002060"/>
          <w:w w:val="105"/>
          <w:sz w:val="16"/>
          <w:szCs w:val="16"/>
        </w:rPr>
        <w:t>Tarif </w:t>
      </w:r>
      <w:r w:rsidRPr="0019260A">
        <w:rPr>
          <w:rFonts w:ascii="Tahoma" w:hAnsi="Tahoma" w:cs="Tahoma"/>
          <w:color w:val="002060"/>
          <w:w w:val="105"/>
          <w:sz w:val="20"/>
          <w:szCs w:val="20"/>
        </w:rPr>
        <w:t>:</w:t>
      </w:r>
      <w:r w:rsidR="009C452B" w:rsidRPr="0019260A">
        <w:rPr>
          <w:rFonts w:ascii="Tahoma" w:hAnsi="Tahoma" w:cs="Tahoma"/>
          <w:color w:val="002060"/>
          <w:w w:val="105"/>
          <w:sz w:val="20"/>
          <w:szCs w:val="20"/>
        </w:rPr>
        <w:t xml:space="preserve"> </w:t>
      </w:r>
      <w:r w:rsidR="00A242A4">
        <w:rPr>
          <w:rFonts w:ascii="Tahoma" w:hAnsi="Tahoma" w:cs="Tahoma"/>
          <w:color w:val="002060"/>
          <w:w w:val="105"/>
          <w:sz w:val="20"/>
          <w:szCs w:val="20"/>
        </w:rPr>
        <w:t>90</w:t>
      </w:r>
      <w:r w:rsidR="00A242A4" w:rsidRPr="00CA0E59">
        <w:rPr>
          <w:rFonts w:ascii="Tahoma" w:hAnsi="Tahoma" w:cs="Tahoma"/>
          <w:color w:val="002060"/>
          <w:w w:val="105"/>
          <w:sz w:val="20"/>
          <w:szCs w:val="20"/>
        </w:rPr>
        <w:t xml:space="preserve">00 HT </w:t>
      </w:r>
      <w:r w:rsidR="00A242A4" w:rsidRPr="00CA0E59">
        <w:rPr>
          <w:rFonts w:ascii="Tahoma" w:hAnsi="Tahoma" w:cs="Tahoma"/>
          <w:i/>
          <w:iCs/>
          <w:color w:val="002060"/>
          <w:w w:val="105"/>
          <w:sz w:val="16"/>
          <w:szCs w:val="16"/>
        </w:rPr>
        <w:t>« exonérée de TVA en vertu de l’article 261-4-45° — a du CGI</w:t>
      </w:r>
      <w:r w:rsidR="00A242A4" w:rsidRPr="00CA0E59">
        <w:rPr>
          <w:rFonts w:ascii="Tahoma" w:hAnsi="Tahoma" w:cs="Tahoma"/>
          <w:color w:val="002060"/>
          <w:w w:val="105"/>
          <w:sz w:val="16"/>
          <w:szCs w:val="16"/>
        </w:rPr>
        <w:t xml:space="preserve"> » </w:t>
      </w:r>
    </w:p>
    <w:p w14:paraId="1F88CA07" w14:textId="56D4B084" w:rsidR="003409A6" w:rsidRPr="0019260A" w:rsidRDefault="003409A6" w:rsidP="00A242A4">
      <w:pPr>
        <w:ind w:left="145"/>
        <w:rPr>
          <w:rFonts w:ascii="Tahoma" w:hAnsi="Tahoma" w:cs="Tahoma"/>
          <w:color w:val="002060"/>
          <w:sz w:val="16"/>
          <w:szCs w:val="16"/>
        </w:rPr>
      </w:pPr>
      <w:r w:rsidRPr="0019260A">
        <w:rPr>
          <w:rFonts w:ascii="Tahoma" w:hAnsi="Tahoma" w:cs="Tahoma"/>
          <w:color w:val="002060"/>
          <w:sz w:val="16"/>
          <w:szCs w:val="16"/>
          <w:shd w:val="clear" w:color="auto" w:fill="FFFFFF" w:themeFill="background1"/>
        </w:rPr>
        <w:t>Le prix de la formation est donné à titre indicatif. Des prises en charges totales ou partielles sont possibles en fonction des financements des entreprises ou de partenaires https://www.service-public.fr/particuliers/vosdroits/F15478</w:t>
      </w:r>
    </w:p>
    <w:p w14:paraId="406D68F1" w14:textId="1BB2AEF0" w:rsidR="005B4345" w:rsidRPr="0019260A" w:rsidRDefault="005B4345" w:rsidP="003409A6">
      <w:pPr>
        <w:ind w:left="145"/>
        <w:rPr>
          <w:rFonts w:ascii="Tahoma" w:hAnsi="Tahoma" w:cs="Tahoma"/>
          <w:color w:val="002060"/>
          <w:sz w:val="20"/>
          <w:szCs w:val="20"/>
        </w:rPr>
      </w:pPr>
      <w:r w:rsidRPr="0019260A">
        <w:rPr>
          <w:rFonts w:ascii="Tahoma" w:hAnsi="Tahoma" w:cs="Tahoma"/>
          <w:b/>
          <w:bCs/>
          <w:color w:val="002060"/>
          <w:w w:val="105"/>
          <w:sz w:val="16"/>
          <w:szCs w:val="16"/>
        </w:rPr>
        <w:t>Rythme de l’alternance</w:t>
      </w:r>
      <w:r w:rsidRPr="0019260A">
        <w:rPr>
          <w:rFonts w:ascii="Tahoma" w:hAnsi="Tahoma" w:cs="Tahoma"/>
          <w:color w:val="002060"/>
          <w:w w:val="105"/>
          <w:sz w:val="20"/>
          <w:szCs w:val="20"/>
        </w:rPr>
        <w:t> : Le rythme conseillé est d’une semaine en centre et trois en                      entreprise</w:t>
      </w:r>
      <w:r w:rsidR="003409A6" w:rsidRPr="0019260A">
        <w:rPr>
          <w:rFonts w:ascii="Tahoma" w:hAnsi="Tahoma" w:cs="Tahoma"/>
          <w:color w:val="002060"/>
          <w:w w:val="105"/>
          <w:sz w:val="20"/>
          <w:szCs w:val="20"/>
        </w:rPr>
        <w:t>.</w:t>
      </w:r>
      <w:r w:rsidRPr="0019260A">
        <w:rPr>
          <w:rFonts w:ascii="Tahoma" w:hAnsi="Tahoma" w:cs="Tahoma"/>
          <w:color w:val="002060"/>
          <w:w w:val="105"/>
          <w:sz w:val="20"/>
          <w:szCs w:val="20"/>
        </w:rPr>
        <w:t xml:space="preserve"> </w:t>
      </w:r>
    </w:p>
    <w:p w14:paraId="3EBE4764" w14:textId="30EDF8F1" w:rsidR="003409A6" w:rsidRPr="0019260A" w:rsidRDefault="00000000" w:rsidP="005B4345">
      <w:pPr>
        <w:pStyle w:val="Corpsdetexte"/>
        <w:spacing w:line="276" w:lineRule="auto"/>
        <w:ind w:right="2692"/>
        <w:rPr>
          <w:rFonts w:ascii="Tahoma" w:hAnsi="Tahoma" w:cs="Tahoma"/>
          <w:color w:val="0A1D51"/>
          <w:spacing w:val="-60"/>
          <w:w w:val="105"/>
        </w:rPr>
      </w:pPr>
      <w:r w:rsidRPr="0019260A">
        <w:rPr>
          <w:rFonts w:ascii="Tahoma" w:hAnsi="Tahoma" w:cs="Tahoma"/>
          <w:b/>
          <w:bCs/>
          <w:color w:val="0A1D51"/>
          <w:w w:val="105"/>
          <w:sz w:val="16"/>
          <w:szCs w:val="16"/>
        </w:rPr>
        <w:t>Format</w:t>
      </w:r>
      <w:r w:rsidRPr="0019260A">
        <w:rPr>
          <w:rFonts w:ascii="Tahoma" w:hAnsi="Tahoma" w:cs="Tahoma"/>
          <w:b/>
          <w:bCs/>
          <w:color w:val="0A1D51"/>
          <w:spacing w:val="51"/>
          <w:w w:val="105"/>
          <w:sz w:val="16"/>
          <w:szCs w:val="16"/>
        </w:rPr>
        <w:t xml:space="preserve"> </w:t>
      </w:r>
      <w:r w:rsidRPr="0019260A">
        <w:rPr>
          <w:rFonts w:ascii="Tahoma" w:hAnsi="Tahoma" w:cs="Tahoma"/>
          <w:b/>
          <w:bCs/>
          <w:color w:val="0A1D51"/>
          <w:w w:val="105"/>
          <w:sz w:val="16"/>
          <w:szCs w:val="16"/>
        </w:rPr>
        <w:t>d’apprentissage</w:t>
      </w:r>
      <w:r w:rsidRPr="0019260A">
        <w:rPr>
          <w:rFonts w:ascii="Tahoma" w:hAnsi="Tahoma" w:cs="Tahoma"/>
          <w:color w:val="0A1D51"/>
          <w:spacing w:val="52"/>
          <w:w w:val="105"/>
        </w:rPr>
        <w:t xml:space="preserve"> </w:t>
      </w:r>
      <w:r w:rsidRPr="0019260A">
        <w:rPr>
          <w:rFonts w:ascii="Tahoma" w:hAnsi="Tahoma" w:cs="Tahoma"/>
          <w:color w:val="0A1D51"/>
          <w:w w:val="105"/>
        </w:rPr>
        <w:t>:</w:t>
      </w:r>
      <w:r w:rsidRPr="0019260A">
        <w:rPr>
          <w:rFonts w:ascii="Tahoma" w:hAnsi="Tahoma" w:cs="Tahoma"/>
          <w:color w:val="0A1D51"/>
          <w:spacing w:val="46"/>
          <w:w w:val="105"/>
        </w:rPr>
        <w:t xml:space="preserve"> </w:t>
      </w:r>
      <w:r w:rsidR="00192C3E" w:rsidRPr="0019260A">
        <w:rPr>
          <w:rFonts w:ascii="Tahoma" w:hAnsi="Tahoma" w:cs="Tahoma"/>
          <w:color w:val="0A1D51"/>
          <w:w w:val="105"/>
        </w:rPr>
        <w:t>P</w:t>
      </w:r>
      <w:r w:rsidRPr="0019260A">
        <w:rPr>
          <w:rFonts w:ascii="Tahoma" w:hAnsi="Tahoma" w:cs="Tahoma"/>
          <w:color w:val="0A1D51"/>
          <w:w w:val="105"/>
        </w:rPr>
        <w:t>arcours</w:t>
      </w:r>
      <w:r w:rsidRPr="0019260A">
        <w:rPr>
          <w:rFonts w:ascii="Tahoma" w:hAnsi="Tahoma" w:cs="Tahoma"/>
          <w:color w:val="0A1D51"/>
          <w:spacing w:val="51"/>
          <w:w w:val="105"/>
        </w:rPr>
        <w:t xml:space="preserve"> </w:t>
      </w:r>
      <w:r w:rsidRPr="0019260A">
        <w:rPr>
          <w:rFonts w:ascii="Tahoma" w:hAnsi="Tahoma" w:cs="Tahoma"/>
          <w:color w:val="0A1D51"/>
          <w:w w:val="105"/>
        </w:rPr>
        <w:t>pédagogique</w:t>
      </w:r>
      <w:r w:rsidRPr="0019260A">
        <w:rPr>
          <w:rFonts w:ascii="Tahoma" w:hAnsi="Tahoma" w:cs="Tahoma"/>
          <w:color w:val="0A1D51"/>
          <w:spacing w:val="56"/>
          <w:w w:val="105"/>
        </w:rPr>
        <w:t xml:space="preserve"> </w:t>
      </w:r>
      <w:r w:rsidRPr="0019260A">
        <w:rPr>
          <w:rFonts w:ascii="Tahoma" w:hAnsi="Tahoma" w:cs="Tahoma"/>
          <w:color w:val="0A1D51"/>
          <w:w w:val="105"/>
        </w:rPr>
        <w:t>hybride</w:t>
      </w:r>
      <w:r w:rsidR="003409A6" w:rsidRPr="0019260A">
        <w:rPr>
          <w:rFonts w:ascii="Tahoma" w:hAnsi="Tahoma" w:cs="Tahoma"/>
          <w:color w:val="0A1D51"/>
          <w:w w:val="105"/>
        </w:rPr>
        <w:t>.</w:t>
      </w:r>
      <w:r w:rsidRPr="0019260A">
        <w:rPr>
          <w:rFonts w:ascii="Tahoma" w:hAnsi="Tahoma" w:cs="Tahoma"/>
          <w:color w:val="0A1D51"/>
          <w:spacing w:val="-60"/>
          <w:w w:val="105"/>
        </w:rPr>
        <w:t xml:space="preserve"> </w:t>
      </w:r>
    </w:p>
    <w:p w14:paraId="7EF1D387" w14:textId="34740187" w:rsidR="002A116F" w:rsidRPr="0019260A" w:rsidRDefault="00000000" w:rsidP="005B4345">
      <w:pPr>
        <w:pStyle w:val="Corpsdetexte"/>
        <w:spacing w:line="276" w:lineRule="auto"/>
        <w:ind w:right="2692"/>
        <w:rPr>
          <w:rFonts w:ascii="Tahoma" w:hAnsi="Tahoma" w:cs="Tahoma"/>
        </w:rPr>
      </w:pPr>
      <w:r w:rsidRPr="0019260A">
        <w:rPr>
          <w:rFonts w:ascii="Tahoma" w:hAnsi="Tahoma" w:cs="Tahoma"/>
          <w:b/>
          <w:bCs/>
          <w:color w:val="0A1D51"/>
          <w:w w:val="105"/>
          <w:sz w:val="16"/>
          <w:szCs w:val="16"/>
        </w:rPr>
        <w:t>Durée</w:t>
      </w:r>
      <w:r w:rsidRPr="0019260A">
        <w:rPr>
          <w:rFonts w:ascii="Tahoma" w:hAnsi="Tahoma" w:cs="Tahoma"/>
          <w:color w:val="0A1D51"/>
          <w:spacing w:val="-8"/>
          <w:w w:val="105"/>
        </w:rPr>
        <w:t xml:space="preserve"> </w:t>
      </w:r>
      <w:r w:rsidRPr="0019260A">
        <w:rPr>
          <w:rFonts w:ascii="Tahoma" w:hAnsi="Tahoma" w:cs="Tahoma"/>
          <w:color w:val="0A1D51"/>
          <w:w w:val="105"/>
        </w:rPr>
        <w:t>:</w:t>
      </w:r>
      <w:r w:rsidRPr="0019260A">
        <w:rPr>
          <w:rFonts w:ascii="Tahoma" w:hAnsi="Tahoma" w:cs="Tahoma"/>
          <w:color w:val="0A1D51"/>
          <w:spacing w:val="-8"/>
          <w:w w:val="105"/>
        </w:rPr>
        <w:t xml:space="preserve"> </w:t>
      </w:r>
      <w:r w:rsidRPr="0019260A">
        <w:rPr>
          <w:rFonts w:ascii="Tahoma" w:hAnsi="Tahoma" w:cs="Tahoma"/>
          <w:color w:val="0A1D51"/>
          <w:w w:val="105"/>
        </w:rPr>
        <w:t>1</w:t>
      </w:r>
      <w:r w:rsidRPr="0019260A">
        <w:rPr>
          <w:rFonts w:ascii="Tahoma" w:hAnsi="Tahoma" w:cs="Tahoma"/>
          <w:color w:val="0A1D51"/>
          <w:spacing w:val="-9"/>
          <w:w w:val="105"/>
        </w:rPr>
        <w:t xml:space="preserve"> </w:t>
      </w:r>
      <w:r w:rsidRPr="0019260A">
        <w:rPr>
          <w:rFonts w:ascii="Tahoma" w:hAnsi="Tahoma" w:cs="Tahoma"/>
          <w:color w:val="0A1D51"/>
          <w:w w:val="105"/>
        </w:rPr>
        <w:t>an</w:t>
      </w:r>
      <w:r w:rsidR="003409A6" w:rsidRPr="0019260A">
        <w:rPr>
          <w:rFonts w:ascii="Tahoma" w:hAnsi="Tahoma" w:cs="Tahoma"/>
          <w:color w:val="0A1D51"/>
          <w:w w:val="105"/>
        </w:rPr>
        <w:t>.</w:t>
      </w:r>
    </w:p>
    <w:p w14:paraId="231C915D" w14:textId="4EAAE9E4" w:rsidR="00192C3E" w:rsidRPr="0019260A" w:rsidRDefault="005B4345" w:rsidP="00192C3E">
      <w:pPr>
        <w:pStyle w:val="Corpsdetexte"/>
        <w:rPr>
          <w:rFonts w:ascii="Tahoma" w:hAnsi="Tahoma" w:cs="Tahoma"/>
          <w:color w:val="0A1D51"/>
          <w:w w:val="105"/>
        </w:rPr>
      </w:pPr>
      <w:r w:rsidRPr="0019260A">
        <w:rPr>
          <w:rFonts w:ascii="Tahoma" w:hAnsi="Tahoma" w:cs="Tahoma"/>
          <w:b/>
          <w:bCs/>
          <w:color w:val="0A1D51"/>
          <w:w w:val="105"/>
          <w:sz w:val="16"/>
          <w:szCs w:val="16"/>
        </w:rPr>
        <w:t>Modalité de la formation</w:t>
      </w:r>
      <w:r w:rsidRPr="0019260A">
        <w:rPr>
          <w:rFonts w:ascii="Tahoma" w:hAnsi="Tahoma" w:cs="Tahoma"/>
          <w:color w:val="0A1D51"/>
          <w:w w:val="105"/>
        </w:rPr>
        <w:t> :</w:t>
      </w:r>
      <w:r w:rsidR="00192C3E" w:rsidRPr="0019260A">
        <w:rPr>
          <w:rFonts w:ascii="Tahoma" w:hAnsi="Tahoma" w:cs="Tahoma"/>
          <w:color w:val="0A1D51"/>
          <w:w w:val="105"/>
        </w:rPr>
        <w:t xml:space="preserve"> </w:t>
      </w:r>
      <w:r w:rsidRPr="0019260A">
        <w:rPr>
          <w:rFonts w:ascii="Tahoma" w:hAnsi="Tahoma" w:cs="Tahoma"/>
          <w:color w:val="0A1D51"/>
          <w:w w:val="105"/>
        </w:rPr>
        <w:t>Présentiel</w:t>
      </w:r>
      <w:r w:rsidR="0075364E">
        <w:rPr>
          <w:rFonts w:ascii="Tahoma" w:hAnsi="Tahoma" w:cs="Tahoma"/>
          <w:color w:val="0A1D51"/>
          <w:w w:val="105"/>
        </w:rPr>
        <w:t xml:space="preserve"> - Synchrone</w:t>
      </w:r>
      <w:r w:rsidR="003409A6" w:rsidRPr="0019260A">
        <w:rPr>
          <w:rFonts w:ascii="Tahoma" w:hAnsi="Tahoma" w:cs="Tahoma"/>
          <w:color w:val="0A1D51"/>
          <w:w w:val="105"/>
        </w:rPr>
        <w:t>.</w:t>
      </w:r>
      <w:r w:rsidR="00192C3E" w:rsidRPr="0019260A">
        <w:rPr>
          <w:rFonts w:ascii="Tahoma" w:hAnsi="Tahoma" w:cs="Tahoma"/>
          <w:color w:val="0A1D51"/>
          <w:w w:val="105"/>
        </w:rPr>
        <w:t xml:space="preserve"> </w:t>
      </w:r>
    </w:p>
    <w:p w14:paraId="08B41C06" w14:textId="6D0FCAEE" w:rsidR="00192C3E" w:rsidRPr="003409A6" w:rsidRDefault="00192C3E" w:rsidP="003409A6">
      <w:pPr>
        <w:pStyle w:val="Corpsdetexte"/>
        <w:rPr>
          <w:rFonts w:ascii="Tahoma" w:hAnsi="Tahoma" w:cs="Tahoma"/>
          <w:color w:val="002060"/>
          <w:w w:val="105"/>
        </w:rPr>
      </w:pPr>
      <w:r w:rsidRPr="0019260A">
        <w:rPr>
          <w:rFonts w:ascii="Tahoma" w:hAnsi="Tahoma" w:cs="Tahoma"/>
          <w:b/>
          <w:bCs/>
          <w:color w:val="0A1D51"/>
          <w:w w:val="105"/>
          <w:sz w:val="16"/>
          <w:szCs w:val="16"/>
        </w:rPr>
        <w:t>Validation de la formation</w:t>
      </w:r>
      <w:r w:rsidRPr="0019260A">
        <w:rPr>
          <w:rFonts w:ascii="Tahoma" w:hAnsi="Tahoma" w:cs="Tahoma"/>
          <w:color w:val="0A1D51"/>
          <w:w w:val="105"/>
        </w:rPr>
        <w:t> :</w:t>
      </w:r>
      <w:r w:rsidRPr="003409A6">
        <w:rPr>
          <w:rFonts w:ascii="Tahoma" w:hAnsi="Tahoma" w:cs="Tahoma"/>
          <w:color w:val="0A1D51"/>
          <w:w w:val="105"/>
        </w:rPr>
        <w:t xml:space="preserve"> </w:t>
      </w:r>
      <w:r w:rsidRPr="003409A6">
        <w:rPr>
          <w:rFonts w:ascii="Tahoma" w:hAnsi="Tahoma" w:cs="Tahoma"/>
          <w:color w:val="002060"/>
        </w:rPr>
        <w:t>Titre professionnel délivré par le ministère de l'Emploi de niveau 5 (BTS) de conseiller en insertion professionnelle.</w:t>
      </w:r>
    </w:p>
    <w:p w14:paraId="0445F705" w14:textId="4DE41C14" w:rsidR="00192C3E" w:rsidRPr="00192C3E" w:rsidRDefault="00192C3E" w:rsidP="00192C3E">
      <w:pPr>
        <w:pStyle w:val="Corpsdetexte"/>
        <w:rPr>
          <w:rFonts w:ascii="Tahoma" w:hAnsi="Tahoma" w:cs="Tahoma"/>
          <w:w w:val="105"/>
        </w:rPr>
        <w:sectPr w:rsidR="00192C3E" w:rsidRPr="00192C3E">
          <w:headerReference w:type="default" r:id="rId9"/>
          <w:footerReference w:type="default" r:id="rId10"/>
          <w:type w:val="continuous"/>
          <w:pgSz w:w="11910" w:h="16840"/>
          <w:pgMar w:top="900" w:right="1680" w:bottom="1380" w:left="1340" w:header="109" w:footer="1193" w:gutter="0"/>
          <w:pgNumType w:start="1"/>
          <w:cols w:space="720"/>
        </w:sectPr>
      </w:pPr>
    </w:p>
    <w:p w14:paraId="0B223185" w14:textId="77777777" w:rsidR="002A116F" w:rsidRDefault="005B4345">
      <w:pPr>
        <w:pStyle w:val="Titre1"/>
        <w:spacing w:before="90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 wp14:anchorId="29F59B48" wp14:editId="4E52D805">
                <wp:simplePos x="0" y="0"/>
                <wp:positionH relativeFrom="page">
                  <wp:posOffset>924560</wp:posOffset>
                </wp:positionH>
                <wp:positionV relativeFrom="paragraph">
                  <wp:posOffset>301625</wp:posOffset>
                </wp:positionV>
                <wp:extent cx="5279390" cy="38100"/>
                <wp:effectExtent l="0" t="0" r="3810" b="0"/>
                <wp:wrapTopAndBottom/>
                <wp:docPr id="91270784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9390" cy="38100"/>
                        </a:xfrm>
                        <a:prstGeom prst="rect">
                          <a:avLst/>
                        </a:prstGeom>
                        <a:solidFill>
                          <a:srgbClr val="3939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B0DF5" id="Rectangle 2" o:spid="_x0000_s1026" style="position:absolute;margin-left:72.8pt;margin-top:23.75pt;width:415.7pt;height:3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" fillcolor="#393939" stroked="f">
                <v:path arrowok="t"/>
                <w10:wrap type="topAndBottom" anchorx="page"/>
              </v:rect>
            </w:pict>
          </mc:Fallback>
        </mc:AlternateContent>
      </w:r>
      <w:bookmarkStart w:id="1" w:name="Parcours_pÉdagogique"/>
      <w:bookmarkEnd w:id="1"/>
      <w:r>
        <w:rPr>
          <w:color w:val="29E7CD"/>
          <w:w w:val="95"/>
        </w:rPr>
        <w:t>PARCOURS</w:t>
      </w:r>
      <w:r>
        <w:rPr>
          <w:color w:val="29E7CD"/>
          <w:spacing w:val="9"/>
          <w:w w:val="95"/>
        </w:rPr>
        <w:t xml:space="preserve"> </w:t>
      </w:r>
      <w:r>
        <w:rPr>
          <w:color w:val="29E7CD"/>
          <w:w w:val="95"/>
        </w:rPr>
        <w:t>PÉDAGOGIQUE</w:t>
      </w:r>
    </w:p>
    <w:p w14:paraId="62BF44DC" w14:textId="462342BD" w:rsidR="00192C3E" w:rsidRDefault="00000000" w:rsidP="00192C3E">
      <w:pPr>
        <w:spacing w:line="480" w:lineRule="auto"/>
        <w:ind w:left="145"/>
        <w:rPr>
          <w:rFonts w:ascii="Tahoma"/>
          <w:b/>
          <w:color w:val="29E7CD"/>
        </w:rPr>
      </w:pPr>
      <w:r>
        <w:rPr>
          <w:rFonts w:ascii="Tahoma"/>
          <w:b/>
          <w:color w:val="29E7CD"/>
        </w:rPr>
        <w:t>Objectif</w:t>
      </w:r>
    </w:p>
    <w:p w14:paraId="3E1D9CB6" w14:textId="77777777" w:rsidR="00192C3E" w:rsidRDefault="00192C3E" w:rsidP="00192C3E">
      <w:pPr>
        <w:spacing w:line="276" w:lineRule="auto"/>
        <w:ind w:left="145"/>
        <w:rPr>
          <w:rFonts w:ascii="Tahoma" w:hAnsi="Tahoma" w:cs="Tahoma"/>
          <w:color w:val="002060"/>
          <w:sz w:val="20"/>
          <w:szCs w:val="20"/>
        </w:rPr>
      </w:pPr>
      <w:r w:rsidRPr="00192C3E">
        <w:rPr>
          <w:rFonts w:ascii="Tahoma" w:hAnsi="Tahoma" w:cs="Tahoma"/>
          <w:color w:val="002060"/>
          <w:sz w:val="20"/>
          <w:szCs w:val="20"/>
        </w:rPr>
        <w:t xml:space="preserve">- Accueillir pour analyser la demande des personnes et poser les bases d'un diagnostic partagé. </w:t>
      </w:r>
    </w:p>
    <w:p w14:paraId="27238275" w14:textId="77777777" w:rsidR="00192C3E" w:rsidRDefault="00192C3E" w:rsidP="00192C3E">
      <w:pPr>
        <w:spacing w:line="276" w:lineRule="auto"/>
        <w:ind w:left="145"/>
        <w:rPr>
          <w:rFonts w:ascii="Tahoma" w:hAnsi="Tahoma" w:cs="Tahoma"/>
          <w:color w:val="002060"/>
          <w:sz w:val="20"/>
          <w:szCs w:val="20"/>
        </w:rPr>
      </w:pPr>
      <w:r w:rsidRPr="00192C3E">
        <w:rPr>
          <w:rFonts w:ascii="Tahoma" w:hAnsi="Tahoma" w:cs="Tahoma"/>
          <w:color w:val="002060"/>
          <w:sz w:val="20"/>
          <w:szCs w:val="20"/>
        </w:rPr>
        <w:t xml:space="preserve">- Accompagner les personnes dans leur parcours d'insertion sociale et professionnelle. </w:t>
      </w:r>
    </w:p>
    <w:p w14:paraId="2222F3E8" w14:textId="60E10B3D" w:rsidR="00192C3E" w:rsidRPr="00192C3E" w:rsidRDefault="00192C3E" w:rsidP="00192C3E">
      <w:pPr>
        <w:spacing w:line="276" w:lineRule="auto"/>
        <w:ind w:left="145"/>
        <w:rPr>
          <w:rFonts w:ascii="Tahoma" w:hAnsi="Tahoma" w:cs="Tahoma"/>
          <w:b/>
          <w:color w:val="002060"/>
          <w:sz w:val="20"/>
          <w:szCs w:val="20"/>
        </w:rPr>
      </w:pPr>
      <w:r w:rsidRPr="00192C3E">
        <w:rPr>
          <w:rFonts w:ascii="Tahoma" w:hAnsi="Tahoma" w:cs="Tahoma"/>
          <w:color w:val="002060"/>
          <w:sz w:val="20"/>
          <w:szCs w:val="20"/>
        </w:rPr>
        <w:t>- Mettre en œuvre une offre de services auprès des employeurs pour favoriser l'insertion professionnelle</w:t>
      </w:r>
      <w:r>
        <w:rPr>
          <w:rFonts w:ascii="Tahoma" w:hAnsi="Tahoma" w:cs="Tahoma"/>
          <w:color w:val="002060"/>
          <w:sz w:val="20"/>
          <w:szCs w:val="20"/>
        </w:rPr>
        <w:t>.</w:t>
      </w:r>
    </w:p>
    <w:p w14:paraId="40C7E96C" w14:textId="77777777" w:rsidR="00192C3E" w:rsidRDefault="00192C3E" w:rsidP="008A0BA9">
      <w:pPr>
        <w:rPr>
          <w:rFonts w:ascii="Tahoma"/>
          <w:b/>
          <w:color w:val="29E7CD"/>
        </w:rPr>
      </w:pPr>
    </w:p>
    <w:p w14:paraId="39D25F5C" w14:textId="27714DF1" w:rsidR="002A116F" w:rsidRDefault="00192C3E">
      <w:pPr>
        <w:ind w:left="145"/>
        <w:rPr>
          <w:rFonts w:ascii="Tahoma" w:hAnsi="Tahoma" w:cs="Tahoma"/>
          <w:b/>
          <w:color w:val="29E7CD"/>
        </w:rPr>
      </w:pPr>
      <w:r w:rsidRPr="00192C3E">
        <w:rPr>
          <w:rFonts w:ascii="Tahoma" w:hAnsi="Tahoma" w:cs="Tahoma"/>
          <w:b/>
          <w:color w:val="29E7CD"/>
        </w:rPr>
        <w:t>Prérequis</w:t>
      </w:r>
    </w:p>
    <w:p w14:paraId="32BC27DC" w14:textId="77777777" w:rsidR="00192C3E" w:rsidRDefault="00192C3E">
      <w:pPr>
        <w:ind w:left="145"/>
        <w:rPr>
          <w:rFonts w:ascii="Tahoma" w:hAnsi="Tahoma" w:cs="Tahoma"/>
          <w:b/>
          <w:color w:val="29E7CD"/>
        </w:rPr>
      </w:pPr>
    </w:p>
    <w:p w14:paraId="4E45E2F1" w14:textId="3D9D7921" w:rsidR="0075364E" w:rsidRPr="00192C3E" w:rsidRDefault="0075364E" w:rsidP="0075364E">
      <w:pPr>
        <w:shd w:val="clear" w:color="auto" w:fill="FFFFFF" w:themeFill="background1"/>
        <w:spacing w:line="276" w:lineRule="auto"/>
        <w:ind w:left="145"/>
        <w:rPr>
          <w:rFonts w:ascii="Tahoma" w:hAnsi="Tahoma" w:cs="Tahoma"/>
          <w:color w:val="00206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2060"/>
          <w:sz w:val="20"/>
          <w:szCs w:val="20"/>
          <w:shd w:val="clear" w:color="auto" w:fill="FFFFFF"/>
        </w:rPr>
        <w:t>Niveau</w:t>
      </w:r>
      <w:r w:rsidR="00192C3E" w:rsidRPr="00192C3E">
        <w:rPr>
          <w:rFonts w:ascii="Tahoma" w:hAnsi="Tahoma" w:cs="Tahoma"/>
          <w:color w:val="002060"/>
          <w:sz w:val="20"/>
          <w:szCs w:val="20"/>
          <w:shd w:val="clear" w:color="auto" w:fill="FFFFFF"/>
        </w:rPr>
        <w:t xml:space="preserve"> B</w:t>
      </w:r>
      <w:r w:rsidR="00192C3E" w:rsidRPr="00192C3E">
        <w:rPr>
          <w:rFonts w:ascii="Tahoma" w:hAnsi="Tahoma" w:cs="Tahoma"/>
          <w:color w:val="002060"/>
          <w:sz w:val="20"/>
          <w:szCs w:val="20"/>
        </w:rPr>
        <w:t>ac</w:t>
      </w:r>
    </w:p>
    <w:p w14:paraId="23FDA938" w14:textId="7174EAE6" w:rsidR="00192C3E" w:rsidRPr="00192C3E" w:rsidRDefault="00192C3E" w:rsidP="00192C3E">
      <w:pPr>
        <w:spacing w:line="276" w:lineRule="auto"/>
        <w:ind w:left="145"/>
        <w:rPr>
          <w:rFonts w:ascii="Tahoma" w:hAnsi="Tahoma" w:cs="Tahoma"/>
          <w:color w:val="002060"/>
          <w:sz w:val="20"/>
          <w:szCs w:val="20"/>
        </w:rPr>
      </w:pPr>
    </w:p>
    <w:p w14:paraId="255E23BE" w14:textId="77777777" w:rsidR="00192C3E" w:rsidRDefault="00192C3E">
      <w:pPr>
        <w:ind w:left="145"/>
        <w:rPr>
          <w:rFonts w:ascii="Tahoma"/>
          <w:b/>
        </w:rPr>
      </w:pPr>
    </w:p>
    <w:p w14:paraId="0D4BD0AA" w14:textId="69C88987" w:rsidR="002A116F" w:rsidRDefault="00192C3E" w:rsidP="00192C3E">
      <w:pPr>
        <w:pStyle w:val="Titre1"/>
        <w:spacing w:before="1" w:line="480" w:lineRule="auto"/>
        <w:rPr>
          <w:color w:val="29E7CD"/>
        </w:rPr>
      </w:pPr>
      <w:r>
        <w:rPr>
          <w:color w:val="29E7CD"/>
        </w:rPr>
        <w:t>Programme de formation</w:t>
      </w:r>
      <w:r w:rsidR="005E6E8F">
        <w:rPr>
          <w:color w:val="29E7CD"/>
        </w:rPr>
        <w:t xml:space="preserve"> </w:t>
      </w:r>
      <w:r w:rsidR="005E6E8F" w:rsidRPr="005E6E8F">
        <w:rPr>
          <w:color w:val="29E7CD"/>
          <w:sz w:val="16"/>
          <w:szCs w:val="16"/>
        </w:rPr>
        <w:t>(455heures)</w:t>
      </w:r>
    </w:p>
    <w:p w14:paraId="175DB340" w14:textId="0B9AAA1E" w:rsidR="00192C3E" w:rsidRDefault="00192C3E">
      <w:pPr>
        <w:pStyle w:val="Titre1"/>
        <w:spacing w:before="1"/>
        <w:rPr>
          <w:b w:val="0"/>
          <w:bCs w:val="0"/>
          <w:color w:val="002060"/>
          <w:sz w:val="20"/>
          <w:szCs w:val="20"/>
        </w:rPr>
      </w:pPr>
      <w:r>
        <w:rPr>
          <w:b w:val="0"/>
          <w:bCs w:val="0"/>
          <w:color w:val="002060"/>
          <w:sz w:val="20"/>
          <w:szCs w:val="20"/>
        </w:rPr>
        <w:t xml:space="preserve">Module </w:t>
      </w:r>
      <w:r w:rsidR="00AE20A4">
        <w:rPr>
          <w:b w:val="0"/>
          <w:bCs w:val="0"/>
          <w:color w:val="002060"/>
          <w:sz w:val="20"/>
          <w:szCs w:val="20"/>
        </w:rPr>
        <w:t>préparatoire</w:t>
      </w:r>
      <w:r w:rsidR="005E6E8F">
        <w:rPr>
          <w:b w:val="0"/>
          <w:bCs w:val="0"/>
          <w:color w:val="002060"/>
          <w:sz w:val="20"/>
          <w:szCs w:val="20"/>
        </w:rPr>
        <w:t xml:space="preserve"> </w:t>
      </w:r>
      <w:r w:rsidR="005E6E8F" w:rsidRPr="005E6E8F">
        <w:rPr>
          <w:b w:val="0"/>
          <w:bCs w:val="0"/>
          <w:color w:val="002060"/>
          <w:sz w:val="16"/>
          <w:szCs w:val="16"/>
        </w:rPr>
        <w:t>(14 heures)</w:t>
      </w:r>
      <w:r w:rsidR="00AE20A4">
        <w:rPr>
          <w:b w:val="0"/>
          <w:bCs w:val="0"/>
          <w:color w:val="002060"/>
          <w:sz w:val="20"/>
          <w:szCs w:val="20"/>
        </w:rPr>
        <w:t> : Autonomie de mon alternance (droits et devoirs, livret de suivi</w:t>
      </w:r>
      <w:r w:rsidR="005E6E8F">
        <w:rPr>
          <w:b w:val="0"/>
          <w:bCs w:val="0"/>
          <w:color w:val="002060"/>
          <w:sz w:val="20"/>
          <w:szCs w:val="20"/>
        </w:rPr>
        <w:t>, objectifs de formation</w:t>
      </w:r>
      <w:r w:rsidR="00AE20A4">
        <w:rPr>
          <w:b w:val="0"/>
          <w:bCs w:val="0"/>
          <w:color w:val="002060"/>
          <w:sz w:val="20"/>
          <w:szCs w:val="20"/>
        </w:rPr>
        <w:t>)</w:t>
      </w:r>
    </w:p>
    <w:p w14:paraId="6159F9C9" w14:textId="77777777" w:rsidR="00AE20A4" w:rsidRPr="00192C3E" w:rsidRDefault="00AE20A4">
      <w:pPr>
        <w:pStyle w:val="Titre1"/>
        <w:spacing w:before="1"/>
        <w:rPr>
          <w:color w:val="002060"/>
        </w:rPr>
      </w:pPr>
    </w:p>
    <w:p w14:paraId="73814774" w14:textId="21AA229C" w:rsidR="00AE20A4" w:rsidRDefault="00AE20A4" w:rsidP="00AE20A4">
      <w:pPr>
        <w:pStyle w:val="Paragraphedeliste"/>
        <w:numPr>
          <w:ilvl w:val="0"/>
          <w:numId w:val="1"/>
        </w:numPr>
        <w:tabs>
          <w:tab w:val="left" w:pos="865"/>
          <w:tab w:val="left" w:pos="866"/>
        </w:tabs>
        <w:spacing w:before="76" w:line="319" w:lineRule="auto"/>
        <w:ind w:right="490"/>
        <w:rPr>
          <w:rFonts w:ascii="Tahoma" w:hAnsi="Tahoma" w:cs="Tahoma"/>
          <w:color w:val="002060"/>
          <w:sz w:val="20"/>
          <w:szCs w:val="20"/>
        </w:rPr>
      </w:pPr>
      <w:r w:rsidRPr="00AE20A4">
        <w:rPr>
          <w:rFonts w:ascii="Tahoma" w:hAnsi="Tahoma" w:cs="Tahoma"/>
          <w:b/>
          <w:bCs/>
          <w:color w:val="002060"/>
          <w:sz w:val="20"/>
          <w:szCs w:val="20"/>
        </w:rPr>
        <w:t>Module 1</w:t>
      </w:r>
      <w:r w:rsidR="00AF7002">
        <w:rPr>
          <w:rFonts w:ascii="Tahoma" w:hAnsi="Tahoma" w:cs="Tahoma"/>
          <w:b/>
          <w:bCs/>
          <w:color w:val="002060"/>
          <w:sz w:val="20"/>
          <w:szCs w:val="20"/>
        </w:rPr>
        <w:t xml:space="preserve"> </w:t>
      </w:r>
      <w:r w:rsidR="00AF7002" w:rsidRPr="00AF7002">
        <w:rPr>
          <w:rFonts w:ascii="Tahoma" w:hAnsi="Tahoma" w:cs="Tahoma"/>
          <w:color w:val="002060"/>
          <w:sz w:val="16"/>
          <w:szCs w:val="16"/>
        </w:rPr>
        <w:t>(1</w:t>
      </w:r>
      <w:r w:rsidR="005E6E8F">
        <w:rPr>
          <w:rFonts w:ascii="Tahoma" w:hAnsi="Tahoma" w:cs="Tahoma"/>
          <w:color w:val="002060"/>
          <w:sz w:val="16"/>
          <w:szCs w:val="16"/>
        </w:rPr>
        <w:t>61</w:t>
      </w:r>
      <w:r w:rsidR="00AF7002" w:rsidRPr="00AF7002">
        <w:rPr>
          <w:rFonts w:ascii="Tahoma" w:hAnsi="Tahoma" w:cs="Tahoma"/>
          <w:color w:val="002060"/>
          <w:sz w:val="16"/>
          <w:szCs w:val="16"/>
        </w:rPr>
        <w:t>heures)</w:t>
      </w:r>
      <w:r w:rsidRPr="00AE20A4">
        <w:rPr>
          <w:rFonts w:ascii="Tahoma" w:hAnsi="Tahoma" w:cs="Tahoma"/>
          <w:b/>
          <w:bCs/>
          <w:color w:val="002060"/>
          <w:sz w:val="20"/>
          <w:szCs w:val="20"/>
        </w:rPr>
        <w:t xml:space="preserve"> </w:t>
      </w:r>
      <w:r w:rsidRPr="008A0BA9">
        <w:rPr>
          <w:rFonts w:ascii="Tahoma" w:hAnsi="Tahoma" w:cs="Tahoma"/>
          <w:color w:val="29E7CD"/>
          <w:w w:val="110"/>
          <w:sz w:val="20"/>
        </w:rPr>
        <w:t>Accueillir</w:t>
      </w:r>
      <w:r w:rsidRPr="008A0BA9">
        <w:rPr>
          <w:rFonts w:ascii="Tahoma" w:hAnsi="Tahoma" w:cs="Tahoma"/>
          <w:color w:val="29E7CD"/>
          <w:spacing w:val="19"/>
          <w:w w:val="110"/>
          <w:sz w:val="20"/>
        </w:rPr>
        <w:t xml:space="preserve"> </w:t>
      </w:r>
      <w:r w:rsidRPr="008A0BA9">
        <w:rPr>
          <w:rFonts w:ascii="Tahoma" w:hAnsi="Tahoma" w:cs="Tahoma"/>
          <w:color w:val="29E7CD"/>
          <w:w w:val="110"/>
          <w:sz w:val="20"/>
        </w:rPr>
        <w:t>pour</w:t>
      </w:r>
      <w:r w:rsidRPr="008A0BA9">
        <w:rPr>
          <w:rFonts w:ascii="Tahoma" w:hAnsi="Tahoma" w:cs="Tahoma"/>
          <w:color w:val="29E7CD"/>
          <w:spacing w:val="19"/>
          <w:w w:val="110"/>
          <w:sz w:val="20"/>
        </w:rPr>
        <w:t xml:space="preserve"> </w:t>
      </w:r>
      <w:r w:rsidRPr="008A0BA9">
        <w:rPr>
          <w:rFonts w:ascii="Tahoma" w:hAnsi="Tahoma" w:cs="Tahoma"/>
          <w:color w:val="29E7CD"/>
          <w:w w:val="110"/>
          <w:sz w:val="20"/>
        </w:rPr>
        <w:t>analyser</w:t>
      </w:r>
      <w:r w:rsidRPr="008A0BA9">
        <w:rPr>
          <w:rFonts w:ascii="Tahoma" w:hAnsi="Tahoma" w:cs="Tahoma"/>
          <w:color w:val="29E7CD"/>
          <w:spacing w:val="20"/>
          <w:w w:val="110"/>
          <w:sz w:val="20"/>
        </w:rPr>
        <w:t xml:space="preserve"> </w:t>
      </w:r>
      <w:r w:rsidRPr="008A0BA9">
        <w:rPr>
          <w:rFonts w:ascii="Tahoma" w:hAnsi="Tahoma" w:cs="Tahoma"/>
          <w:color w:val="29E7CD"/>
          <w:w w:val="110"/>
          <w:sz w:val="20"/>
        </w:rPr>
        <w:t>la</w:t>
      </w:r>
      <w:r w:rsidRPr="008A0BA9">
        <w:rPr>
          <w:rFonts w:ascii="Tahoma" w:hAnsi="Tahoma" w:cs="Tahoma"/>
          <w:color w:val="29E7CD"/>
          <w:spacing w:val="22"/>
          <w:w w:val="110"/>
          <w:sz w:val="20"/>
        </w:rPr>
        <w:t xml:space="preserve"> </w:t>
      </w:r>
      <w:r w:rsidRPr="008A0BA9">
        <w:rPr>
          <w:rFonts w:ascii="Tahoma" w:hAnsi="Tahoma" w:cs="Tahoma"/>
          <w:color w:val="29E7CD"/>
          <w:w w:val="110"/>
          <w:sz w:val="20"/>
        </w:rPr>
        <w:t>demande</w:t>
      </w:r>
      <w:r w:rsidRPr="008A0BA9">
        <w:rPr>
          <w:rFonts w:ascii="Tahoma" w:hAnsi="Tahoma" w:cs="Tahoma"/>
          <w:color w:val="29E7CD"/>
          <w:spacing w:val="19"/>
          <w:w w:val="110"/>
          <w:sz w:val="20"/>
        </w:rPr>
        <w:t xml:space="preserve"> </w:t>
      </w:r>
      <w:r w:rsidRPr="008A0BA9">
        <w:rPr>
          <w:rFonts w:ascii="Tahoma" w:hAnsi="Tahoma" w:cs="Tahoma"/>
          <w:color w:val="29E7CD"/>
          <w:w w:val="110"/>
          <w:sz w:val="20"/>
        </w:rPr>
        <w:t>des</w:t>
      </w:r>
      <w:r w:rsidRPr="008A0BA9">
        <w:rPr>
          <w:rFonts w:ascii="Tahoma" w:hAnsi="Tahoma" w:cs="Tahoma"/>
          <w:color w:val="29E7CD"/>
          <w:spacing w:val="22"/>
          <w:w w:val="110"/>
          <w:sz w:val="20"/>
        </w:rPr>
        <w:t xml:space="preserve"> </w:t>
      </w:r>
      <w:r w:rsidRPr="008A0BA9">
        <w:rPr>
          <w:rFonts w:ascii="Tahoma" w:hAnsi="Tahoma" w:cs="Tahoma"/>
          <w:color w:val="29E7CD"/>
          <w:w w:val="110"/>
          <w:sz w:val="20"/>
        </w:rPr>
        <w:t>personnes</w:t>
      </w:r>
      <w:r w:rsidRPr="008A0BA9">
        <w:rPr>
          <w:rFonts w:ascii="Tahoma" w:hAnsi="Tahoma" w:cs="Tahoma"/>
          <w:color w:val="29E7CD"/>
          <w:spacing w:val="21"/>
          <w:w w:val="110"/>
          <w:sz w:val="20"/>
        </w:rPr>
        <w:t xml:space="preserve"> </w:t>
      </w:r>
      <w:r w:rsidRPr="008A0BA9">
        <w:rPr>
          <w:rFonts w:ascii="Tahoma" w:hAnsi="Tahoma" w:cs="Tahoma"/>
          <w:color w:val="29E7CD"/>
          <w:w w:val="110"/>
          <w:sz w:val="20"/>
        </w:rPr>
        <w:t>et</w:t>
      </w:r>
      <w:r w:rsidRPr="008A0BA9">
        <w:rPr>
          <w:rFonts w:ascii="Tahoma" w:hAnsi="Tahoma" w:cs="Tahoma"/>
          <w:color w:val="29E7CD"/>
          <w:spacing w:val="22"/>
          <w:w w:val="110"/>
          <w:sz w:val="20"/>
        </w:rPr>
        <w:t xml:space="preserve"> </w:t>
      </w:r>
      <w:r w:rsidRPr="008A0BA9">
        <w:rPr>
          <w:rFonts w:ascii="Tahoma" w:hAnsi="Tahoma" w:cs="Tahoma"/>
          <w:color w:val="29E7CD"/>
          <w:w w:val="110"/>
          <w:sz w:val="20"/>
        </w:rPr>
        <w:t>poser</w:t>
      </w:r>
      <w:r w:rsidRPr="008A0BA9">
        <w:rPr>
          <w:rFonts w:ascii="Tahoma" w:hAnsi="Tahoma" w:cs="Tahoma"/>
          <w:color w:val="29E7CD"/>
          <w:spacing w:val="19"/>
          <w:w w:val="110"/>
          <w:sz w:val="20"/>
        </w:rPr>
        <w:t xml:space="preserve"> </w:t>
      </w:r>
      <w:r w:rsidRPr="008A0BA9">
        <w:rPr>
          <w:rFonts w:ascii="Tahoma" w:hAnsi="Tahoma" w:cs="Tahoma"/>
          <w:color w:val="29E7CD"/>
          <w:w w:val="110"/>
          <w:sz w:val="20"/>
        </w:rPr>
        <w:t>les</w:t>
      </w:r>
      <w:r w:rsidRPr="008A0BA9">
        <w:rPr>
          <w:rFonts w:ascii="Tahoma" w:hAnsi="Tahoma" w:cs="Tahoma"/>
          <w:color w:val="29E7CD"/>
          <w:spacing w:val="21"/>
          <w:w w:val="110"/>
          <w:sz w:val="20"/>
        </w:rPr>
        <w:t xml:space="preserve"> </w:t>
      </w:r>
      <w:r w:rsidRPr="008A0BA9">
        <w:rPr>
          <w:rFonts w:ascii="Tahoma" w:hAnsi="Tahoma" w:cs="Tahoma"/>
          <w:color w:val="29E7CD"/>
          <w:w w:val="110"/>
          <w:sz w:val="20"/>
        </w:rPr>
        <w:t>bases</w:t>
      </w:r>
      <w:r w:rsidRPr="008A0BA9">
        <w:rPr>
          <w:rFonts w:ascii="Tahoma" w:hAnsi="Tahoma" w:cs="Tahoma"/>
          <w:color w:val="29E7CD"/>
          <w:spacing w:val="22"/>
          <w:w w:val="110"/>
          <w:sz w:val="20"/>
        </w:rPr>
        <w:t xml:space="preserve"> </w:t>
      </w:r>
      <w:r w:rsidRPr="008A0BA9">
        <w:rPr>
          <w:rFonts w:ascii="Tahoma" w:hAnsi="Tahoma" w:cs="Tahoma"/>
          <w:color w:val="29E7CD"/>
          <w:w w:val="110"/>
          <w:sz w:val="20"/>
        </w:rPr>
        <w:t xml:space="preserve">d'un </w:t>
      </w:r>
      <w:r w:rsidRPr="008A0BA9">
        <w:rPr>
          <w:rFonts w:ascii="Tahoma" w:hAnsi="Tahoma" w:cs="Tahoma"/>
          <w:color w:val="29E7CD"/>
          <w:spacing w:val="-64"/>
          <w:w w:val="110"/>
          <w:sz w:val="20"/>
        </w:rPr>
        <w:t xml:space="preserve"> </w:t>
      </w:r>
      <w:r w:rsidRPr="008A0BA9">
        <w:rPr>
          <w:rFonts w:ascii="Tahoma" w:hAnsi="Tahoma" w:cs="Tahoma"/>
          <w:color w:val="29E7CD"/>
          <w:w w:val="110"/>
          <w:sz w:val="20"/>
        </w:rPr>
        <w:t>diagnostic</w:t>
      </w:r>
      <w:r w:rsidRPr="008A0BA9">
        <w:rPr>
          <w:rFonts w:ascii="Tahoma" w:hAnsi="Tahoma" w:cs="Tahoma"/>
          <w:color w:val="29E7CD"/>
          <w:spacing w:val="-11"/>
          <w:w w:val="110"/>
          <w:sz w:val="20"/>
        </w:rPr>
        <w:t xml:space="preserve"> </w:t>
      </w:r>
      <w:r w:rsidRPr="008A0BA9">
        <w:rPr>
          <w:rFonts w:ascii="Tahoma" w:hAnsi="Tahoma" w:cs="Tahoma"/>
          <w:color w:val="29E7CD"/>
          <w:w w:val="110"/>
          <w:sz w:val="20"/>
        </w:rPr>
        <w:t>partagé</w:t>
      </w:r>
      <w:r w:rsidRPr="00AE20A4">
        <w:rPr>
          <w:rFonts w:ascii="Tahoma" w:hAnsi="Tahoma" w:cs="Tahoma"/>
          <w:color w:val="0A1D51"/>
          <w:w w:val="110"/>
          <w:sz w:val="20"/>
        </w:rPr>
        <w:t> </w:t>
      </w:r>
      <w:r w:rsidRPr="008A0BA9">
        <w:rPr>
          <w:rFonts w:ascii="Tahoma" w:hAnsi="Tahoma" w:cs="Tahoma"/>
          <w:color w:val="29E7CD"/>
          <w:w w:val="110"/>
          <w:sz w:val="20"/>
        </w:rPr>
        <w:t>:</w:t>
      </w:r>
      <w:r>
        <w:rPr>
          <w:rFonts w:ascii="Tahoma" w:hAnsi="Tahoma" w:cs="Tahoma"/>
          <w:color w:val="0A1D51"/>
          <w:w w:val="110"/>
          <w:sz w:val="20"/>
        </w:rPr>
        <w:t xml:space="preserve"> </w:t>
      </w:r>
      <w:r w:rsidRPr="00AE20A4">
        <w:rPr>
          <w:rFonts w:ascii="Tahoma" w:hAnsi="Tahoma" w:cs="Tahoma"/>
          <w:color w:val="002060"/>
          <w:sz w:val="20"/>
          <w:szCs w:val="20"/>
        </w:rPr>
        <w:t>recherche d’information sur son territoire, sur les mesures et dispositifs d’insertion - identification des partenaires de sa structure – accueil du public sur le flux téléphonique et en premier entretien – préparation et animation d’informations collectives – préparation et conduite d’un entretien pour analyser la demande - analyse de sa pratique - gestion des conflits - traitement administratif et rédaction d’écrits professionnels.</w:t>
      </w:r>
    </w:p>
    <w:p w14:paraId="6796833F" w14:textId="77777777" w:rsidR="00AE20A4" w:rsidRPr="00AE20A4" w:rsidRDefault="00AE20A4" w:rsidP="00AE20A4">
      <w:pPr>
        <w:pStyle w:val="Paragraphedeliste"/>
        <w:tabs>
          <w:tab w:val="left" w:pos="865"/>
          <w:tab w:val="left" w:pos="866"/>
        </w:tabs>
        <w:spacing w:before="76" w:line="319" w:lineRule="auto"/>
        <w:ind w:right="490" w:firstLine="0"/>
        <w:rPr>
          <w:rFonts w:ascii="Tahoma" w:hAnsi="Tahoma" w:cs="Tahoma"/>
          <w:color w:val="002060"/>
          <w:sz w:val="20"/>
          <w:szCs w:val="20"/>
        </w:rPr>
      </w:pPr>
    </w:p>
    <w:p w14:paraId="1679AB6F" w14:textId="267BC640" w:rsidR="00AE20A4" w:rsidRDefault="00AE20A4" w:rsidP="00AE20A4">
      <w:pPr>
        <w:pStyle w:val="Paragraphedeliste"/>
        <w:numPr>
          <w:ilvl w:val="0"/>
          <w:numId w:val="1"/>
        </w:numPr>
        <w:tabs>
          <w:tab w:val="left" w:pos="865"/>
          <w:tab w:val="left" w:pos="866"/>
        </w:tabs>
        <w:spacing w:line="319" w:lineRule="auto"/>
        <w:ind w:right="491"/>
        <w:rPr>
          <w:rFonts w:ascii="Tahoma" w:hAnsi="Tahoma" w:cs="Tahoma"/>
          <w:color w:val="002060"/>
          <w:sz w:val="20"/>
          <w:szCs w:val="20"/>
        </w:rPr>
      </w:pPr>
      <w:r w:rsidRPr="00AE20A4">
        <w:rPr>
          <w:rFonts w:ascii="Tahoma" w:hAnsi="Tahoma" w:cs="Tahoma"/>
          <w:b/>
          <w:bCs/>
          <w:color w:val="002060"/>
          <w:sz w:val="20"/>
          <w:szCs w:val="20"/>
        </w:rPr>
        <w:t>Module 2</w:t>
      </w:r>
      <w:r w:rsidR="00AF7002">
        <w:rPr>
          <w:rFonts w:ascii="Tahoma" w:hAnsi="Tahoma" w:cs="Tahoma"/>
          <w:b/>
          <w:bCs/>
          <w:color w:val="002060"/>
          <w:sz w:val="20"/>
          <w:szCs w:val="20"/>
        </w:rPr>
        <w:t xml:space="preserve"> </w:t>
      </w:r>
      <w:r w:rsidR="00AF7002" w:rsidRPr="00AF7002">
        <w:rPr>
          <w:rFonts w:ascii="Tahoma" w:hAnsi="Tahoma" w:cs="Tahoma"/>
          <w:color w:val="002060"/>
          <w:sz w:val="16"/>
          <w:szCs w:val="16"/>
        </w:rPr>
        <w:t>(140heures)</w:t>
      </w:r>
      <w:r w:rsidR="00AF7002" w:rsidRPr="00AE20A4">
        <w:rPr>
          <w:rFonts w:ascii="Tahoma" w:hAnsi="Tahoma" w:cs="Tahoma"/>
          <w:b/>
          <w:bCs/>
          <w:color w:val="002060"/>
          <w:sz w:val="20"/>
          <w:szCs w:val="20"/>
        </w:rPr>
        <w:t xml:space="preserve"> </w:t>
      </w:r>
      <w:r w:rsidRPr="00AE20A4">
        <w:rPr>
          <w:rFonts w:ascii="Tahoma" w:hAnsi="Tahoma" w:cs="Tahoma"/>
          <w:b/>
          <w:bCs/>
          <w:color w:val="002060"/>
          <w:sz w:val="20"/>
          <w:szCs w:val="20"/>
        </w:rPr>
        <w:t xml:space="preserve"> </w:t>
      </w:r>
      <w:r w:rsidRPr="008A0BA9">
        <w:rPr>
          <w:rFonts w:ascii="Tahoma" w:hAnsi="Tahoma" w:cs="Tahoma"/>
          <w:color w:val="29E7CD"/>
          <w:w w:val="110"/>
          <w:sz w:val="20"/>
        </w:rPr>
        <w:t>Accompagner</w:t>
      </w:r>
      <w:r w:rsidRPr="008A0BA9">
        <w:rPr>
          <w:rFonts w:ascii="Tahoma" w:hAnsi="Tahoma" w:cs="Tahoma"/>
          <w:color w:val="29E7CD"/>
          <w:spacing w:val="32"/>
          <w:w w:val="110"/>
          <w:sz w:val="20"/>
        </w:rPr>
        <w:t xml:space="preserve"> </w:t>
      </w:r>
      <w:r w:rsidRPr="008A0BA9">
        <w:rPr>
          <w:rFonts w:ascii="Tahoma" w:hAnsi="Tahoma" w:cs="Tahoma"/>
          <w:color w:val="29E7CD"/>
          <w:w w:val="110"/>
          <w:sz w:val="20"/>
        </w:rPr>
        <w:t>les</w:t>
      </w:r>
      <w:r w:rsidRPr="008A0BA9">
        <w:rPr>
          <w:rFonts w:ascii="Tahoma" w:hAnsi="Tahoma" w:cs="Tahoma"/>
          <w:color w:val="29E7CD"/>
          <w:spacing w:val="35"/>
          <w:w w:val="110"/>
          <w:sz w:val="20"/>
        </w:rPr>
        <w:t xml:space="preserve"> </w:t>
      </w:r>
      <w:r w:rsidRPr="008A0BA9">
        <w:rPr>
          <w:rFonts w:ascii="Tahoma" w:hAnsi="Tahoma" w:cs="Tahoma"/>
          <w:color w:val="29E7CD"/>
          <w:w w:val="110"/>
          <w:sz w:val="20"/>
        </w:rPr>
        <w:t>personnes</w:t>
      </w:r>
      <w:r w:rsidRPr="008A0BA9">
        <w:rPr>
          <w:rFonts w:ascii="Tahoma" w:hAnsi="Tahoma" w:cs="Tahoma"/>
          <w:color w:val="29E7CD"/>
          <w:spacing w:val="35"/>
          <w:w w:val="110"/>
          <w:sz w:val="20"/>
        </w:rPr>
        <w:t xml:space="preserve"> </w:t>
      </w:r>
      <w:r w:rsidRPr="008A0BA9">
        <w:rPr>
          <w:rFonts w:ascii="Tahoma" w:hAnsi="Tahoma" w:cs="Tahoma"/>
          <w:color w:val="29E7CD"/>
          <w:w w:val="110"/>
          <w:sz w:val="20"/>
        </w:rPr>
        <w:t>dans</w:t>
      </w:r>
      <w:r w:rsidRPr="008A0BA9">
        <w:rPr>
          <w:rFonts w:ascii="Tahoma" w:hAnsi="Tahoma" w:cs="Tahoma"/>
          <w:color w:val="29E7CD"/>
          <w:spacing w:val="35"/>
          <w:w w:val="110"/>
          <w:sz w:val="20"/>
        </w:rPr>
        <w:t xml:space="preserve"> </w:t>
      </w:r>
      <w:r w:rsidRPr="008A0BA9">
        <w:rPr>
          <w:rFonts w:ascii="Tahoma" w:hAnsi="Tahoma" w:cs="Tahoma"/>
          <w:color w:val="29E7CD"/>
          <w:w w:val="110"/>
          <w:sz w:val="20"/>
        </w:rPr>
        <w:t>leur</w:t>
      </w:r>
      <w:r w:rsidRPr="008A0BA9">
        <w:rPr>
          <w:rFonts w:ascii="Tahoma" w:hAnsi="Tahoma" w:cs="Tahoma"/>
          <w:color w:val="29E7CD"/>
          <w:spacing w:val="37"/>
          <w:w w:val="110"/>
          <w:sz w:val="20"/>
        </w:rPr>
        <w:t xml:space="preserve"> </w:t>
      </w:r>
      <w:r w:rsidRPr="008A0BA9">
        <w:rPr>
          <w:rFonts w:ascii="Tahoma" w:hAnsi="Tahoma" w:cs="Tahoma"/>
          <w:color w:val="29E7CD"/>
          <w:w w:val="110"/>
          <w:sz w:val="20"/>
        </w:rPr>
        <w:t>parcours</w:t>
      </w:r>
      <w:r w:rsidRPr="008A0BA9">
        <w:rPr>
          <w:rFonts w:ascii="Tahoma" w:hAnsi="Tahoma" w:cs="Tahoma"/>
          <w:color w:val="29E7CD"/>
          <w:spacing w:val="35"/>
          <w:w w:val="110"/>
          <w:sz w:val="20"/>
        </w:rPr>
        <w:t xml:space="preserve"> </w:t>
      </w:r>
      <w:r w:rsidRPr="008A0BA9">
        <w:rPr>
          <w:rFonts w:ascii="Tahoma" w:hAnsi="Tahoma" w:cs="Tahoma"/>
          <w:color w:val="29E7CD"/>
          <w:w w:val="110"/>
          <w:sz w:val="20"/>
        </w:rPr>
        <w:t>d'insertion</w:t>
      </w:r>
      <w:r w:rsidRPr="008A0BA9">
        <w:rPr>
          <w:rFonts w:ascii="Tahoma" w:hAnsi="Tahoma" w:cs="Tahoma"/>
          <w:color w:val="29E7CD"/>
          <w:spacing w:val="31"/>
          <w:w w:val="110"/>
          <w:sz w:val="20"/>
        </w:rPr>
        <w:t xml:space="preserve"> </w:t>
      </w:r>
      <w:r w:rsidRPr="008A0BA9">
        <w:rPr>
          <w:rFonts w:ascii="Tahoma" w:hAnsi="Tahoma" w:cs="Tahoma"/>
          <w:color w:val="29E7CD"/>
          <w:w w:val="110"/>
          <w:sz w:val="20"/>
        </w:rPr>
        <w:t>sociale</w:t>
      </w:r>
      <w:r w:rsidRPr="008A0BA9">
        <w:rPr>
          <w:rFonts w:ascii="Tahoma" w:hAnsi="Tahoma" w:cs="Tahoma"/>
          <w:color w:val="29E7CD"/>
          <w:spacing w:val="32"/>
          <w:w w:val="110"/>
          <w:sz w:val="20"/>
        </w:rPr>
        <w:t xml:space="preserve"> </w:t>
      </w:r>
      <w:r w:rsidRPr="008A0BA9">
        <w:rPr>
          <w:rFonts w:ascii="Tahoma" w:hAnsi="Tahoma" w:cs="Tahoma"/>
          <w:color w:val="29E7CD"/>
          <w:w w:val="110"/>
          <w:sz w:val="20"/>
        </w:rPr>
        <w:t>et</w:t>
      </w:r>
      <w:r w:rsidRPr="008A0BA9">
        <w:rPr>
          <w:rFonts w:ascii="Tahoma" w:hAnsi="Tahoma" w:cs="Tahoma"/>
          <w:color w:val="29E7CD"/>
          <w:spacing w:val="-64"/>
          <w:w w:val="110"/>
          <w:sz w:val="20"/>
        </w:rPr>
        <w:t xml:space="preserve"> </w:t>
      </w:r>
      <w:r w:rsidRPr="008A0BA9">
        <w:rPr>
          <w:rFonts w:ascii="Tahoma" w:hAnsi="Tahoma" w:cs="Tahoma"/>
          <w:color w:val="29E7CD"/>
          <w:w w:val="110"/>
          <w:sz w:val="20"/>
        </w:rPr>
        <w:t>professionnelle :</w:t>
      </w:r>
      <w:r w:rsidRPr="00AE20A4">
        <w:t xml:space="preserve"> </w:t>
      </w:r>
      <w:r w:rsidRPr="00AE20A4">
        <w:rPr>
          <w:rFonts w:ascii="Tahoma" w:hAnsi="Tahoma" w:cs="Tahoma"/>
          <w:color w:val="002060"/>
          <w:sz w:val="20"/>
          <w:szCs w:val="20"/>
        </w:rPr>
        <w:t>contractualisation d’un parcours d’insertion – conduite d’entretien centré sur la personne et actualisation du diagnostic de situation - accompagnement à l’élaboration du projet professionnel – accompagnement à la réalisation du projet professionnel : recherche d’emploi, formation, création d’entreprise - conception, préparation et animation d’ateliers thématiques adaptés au public - analyse de sa pratique.</w:t>
      </w:r>
    </w:p>
    <w:p w14:paraId="29BD2115" w14:textId="77777777" w:rsidR="00AE20A4" w:rsidRPr="00AE20A4" w:rsidRDefault="00AE20A4" w:rsidP="00AE20A4">
      <w:pPr>
        <w:pStyle w:val="Paragraphedeliste"/>
        <w:rPr>
          <w:rFonts w:ascii="Tahoma" w:hAnsi="Tahoma" w:cs="Tahoma"/>
          <w:color w:val="002060"/>
          <w:sz w:val="20"/>
          <w:szCs w:val="20"/>
        </w:rPr>
      </w:pPr>
    </w:p>
    <w:p w14:paraId="30723DE4" w14:textId="77777777" w:rsidR="00AE20A4" w:rsidRPr="00AE20A4" w:rsidRDefault="00AE20A4" w:rsidP="00AE20A4">
      <w:pPr>
        <w:pStyle w:val="Paragraphedeliste"/>
        <w:tabs>
          <w:tab w:val="left" w:pos="865"/>
          <w:tab w:val="left" w:pos="866"/>
        </w:tabs>
        <w:spacing w:line="319" w:lineRule="auto"/>
        <w:ind w:right="491" w:firstLine="0"/>
        <w:rPr>
          <w:rFonts w:ascii="Tahoma" w:hAnsi="Tahoma" w:cs="Tahoma"/>
          <w:color w:val="002060"/>
          <w:sz w:val="20"/>
          <w:szCs w:val="20"/>
        </w:rPr>
      </w:pPr>
    </w:p>
    <w:p w14:paraId="122BABB9" w14:textId="3C5E21F3" w:rsidR="00AE20A4" w:rsidRPr="00AE20A4" w:rsidRDefault="00AE20A4" w:rsidP="00AE20A4">
      <w:pPr>
        <w:pStyle w:val="Paragraphedeliste"/>
        <w:numPr>
          <w:ilvl w:val="0"/>
          <w:numId w:val="1"/>
        </w:numPr>
        <w:tabs>
          <w:tab w:val="left" w:pos="860"/>
          <w:tab w:val="left" w:pos="861"/>
        </w:tabs>
        <w:spacing w:line="234" w:lineRule="exact"/>
        <w:ind w:left="861" w:hanging="361"/>
        <w:rPr>
          <w:rFonts w:ascii="Cambria" w:hAnsi="Cambria"/>
          <w:color w:val="0A1D51"/>
          <w:sz w:val="20"/>
        </w:rPr>
      </w:pPr>
      <w:r w:rsidRPr="00AE20A4">
        <w:rPr>
          <w:rFonts w:ascii="Tahoma" w:hAnsi="Tahoma" w:cs="Tahoma"/>
          <w:b/>
          <w:bCs/>
          <w:color w:val="0A1D51"/>
          <w:sz w:val="20"/>
        </w:rPr>
        <w:t xml:space="preserve">Module </w:t>
      </w:r>
      <w:r w:rsidRPr="00AE20A4">
        <w:rPr>
          <w:rFonts w:ascii="Tahoma" w:hAnsi="Tahoma" w:cs="Tahoma"/>
          <w:b/>
          <w:bCs/>
          <w:color w:val="0A1D51"/>
          <w:sz w:val="20"/>
          <w:szCs w:val="20"/>
        </w:rPr>
        <w:t>3</w:t>
      </w:r>
      <w:r w:rsidR="00AF7002">
        <w:rPr>
          <w:rFonts w:ascii="Tahoma" w:hAnsi="Tahoma" w:cs="Tahoma"/>
          <w:b/>
          <w:bCs/>
          <w:color w:val="0A1D51"/>
          <w:sz w:val="20"/>
          <w:szCs w:val="20"/>
        </w:rPr>
        <w:t xml:space="preserve"> </w:t>
      </w:r>
      <w:r w:rsidR="00AF7002" w:rsidRPr="00AF7002">
        <w:rPr>
          <w:rFonts w:ascii="Tahoma" w:hAnsi="Tahoma" w:cs="Tahoma"/>
          <w:color w:val="002060"/>
          <w:sz w:val="16"/>
          <w:szCs w:val="16"/>
        </w:rPr>
        <w:t>(140heures)</w:t>
      </w:r>
      <w:r w:rsidR="00AF7002" w:rsidRPr="00AE20A4">
        <w:rPr>
          <w:rFonts w:ascii="Tahoma" w:hAnsi="Tahoma" w:cs="Tahoma"/>
          <w:b/>
          <w:bCs/>
          <w:color w:val="002060"/>
          <w:sz w:val="20"/>
          <w:szCs w:val="20"/>
        </w:rPr>
        <w:t xml:space="preserve"> </w:t>
      </w:r>
      <w:r w:rsidRPr="00AE20A4">
        <w:rPr>
          <w:rFonts w:ascii="Tahoma" w:hAnsi="Tahoma" w:cs="Tahoma"/>
          <w:color w:val="0A1D51"/>
          <w:sz w:val="20"/>
          <w:szCs w:val="20"/>
        </w:rPr>
        <w:t xml:space="preserve"> </w:t>
      </w:r>
      <w:r w:rsidRPr="008A0BA9">
        <w:rPr>
          <w:rFonts w:ascii="Tahoma" w:hAnsi="Tahoma" w:cs="Tahoma"/>
          <w:color w:val="29E7CD"/>
          <w:w w:val="110"/>
          <w:sz w:val="20"/>
          <w:szCs w:val="20"/>
        </w:rPr>
        <w:t>Mettre</w:t>
      </w:r>
      <w:r w:rsidRPr="008A0BA9">
        <w:rPr>
          <w:rFonts w:ascii="Tahoma" w:hAnsi="Tahoma" w:cs="Tahoma"/>
          <w:color w:val="29E7CD"/>
          <w:spacing w:val="-5"/>
          <w:w w:val="110"/>
          <w:sz w:val="20"/>
          <w:szCs w:val="20"/>
        </w:rPr>
        <w:t xml:space="preserve"> </w:t>
      </w:r>
      <w:r w:rsidRPr="008A0BA9">
        <w:rPr>
          <w:rFonts w:ascii="Tahoma" w:hAnsi="Tahoma" w:cs="Tahoma"/>
          <w:color w:val="29E7CD"/>
          <w:w w:val="110"/>
          <w:sz w:val="20"/>
          <w:szCs w:val="20"/>
        </w:rPr>
        <w:t>en</w:t>
      </w:r>
      <w:r w:rsidRPr="008A0BA9">
        <w:rPr>
          <w:rFonts w:ascii="Tahoma" w:hAnsi="Tahoma" w:cs="Tahoma"/>
          <w:color w:val="29E7CD"/>
          <w:spacing w:val="-6"/>
          <w:w w:val="110"/>
          <w:sz w:val="20"/>
          <w:szCs w:val="20"/>
        </w:rPr>
        <w:t xml:space="preserve"> </w:t>
      </w:r>
      <w:r w:rsidRPr="008A0BA9">
        <w:rPr>
          <w:rFonts w:ascii="Tahoma" w:hAnsi="Tahoma" w:cs="Tahoma"/>
          <w:color w:val="29E7CD"/>
          <w:w w:val="110"/>
          <w:sz w:val="20"/>
          <w:szCs w:val="20"/>
        </w:rPr>
        <w:t>œuvre</w:t>
      </w:r>
      <w:r w:rsidRPr="008A0BA9">
        <w:rPr>
          <w:rFonts w:ascii="Tahoma" w:hAnsi="Tahoma" w:cs="Tahoma"/>
          <w:color w:val="29E7CD"/>
          <w:spacing w:val="-5"/>
          <w:w w:val="110"/>
          <w:sz w:val="20"/>
          <w:szCs w:val="20"/>
        </w:rPr>
        <w:t xml:space="preserve"> </w:t>
      </w:r>
      <w:r w:rsidRPr="008A0BA9">
        <w:rPr>
          <w:rFonts w:ascii="Tahoma" w:hAnsi="Tahoma" w:cs="Tahoma"/>
          <w:color w:val="29E7CD"/>
          <w:w w:val="110"/>
          <w:sz w:val="20"/>
          <w:szCs w:val="20"/>
        </w:rPr>
        <w:t>une</w:t>
      </w:r>
      <w:r w:rsidRPr="008A0BA9">
        <w:rPr>
          <w:rFonts w:ascii="Tahoma" w:hAnsi="Tahoma" w:cs="Tahoma"/>
          <w:color w:val="29E7CD"/>
          <w:spacing w:val="-4"/>
          <w:w w:val="110"/>
          <w:sz w:val="20"/>
          <w:szCs w:val="20"/>
        </w:rPr>
        <w:t xml:space="preserve"> </w:t>
      </w:r>
      <w:r w:rsidRPr="008A0BA9">
        <w:rPr>
          <w:rFonts w:ascii="Tahoma" w:hAnsi="Tahoma" w:cs="Tahoma"/>
          <w:color w:val="29E7CD"/>
          <w:w w:val="110"/>
          <w:sz w:val="20"/>
          <w:szCs w:val="20"/>
        </w:rPr>
        <w:t>offre</w:t>
      </w:r>
      <w:r w:rsidRPr="008A0BA9">
        <w:rPr>
          <w:rFonts w:ascii="Tahoma" w:hAnsi="Tahoma" w:cs="Tahoma"/>
          <w:color w:val="29E7CD"/>
          <w:spacing w:val="-5"/>
          <w:w w:val="110"/>
          <w:sz w:val="20"/>
          <w:szCs w:val="20"/>
        </w:rPr>
        <w:t xml:space="preserve"> </w:t>
      </w:r>
      <w:r w:rsidRPr="008A0BA9">
        <w:rPr>
          <w:rFonts w:ascii="Tahoma" w:hAnsi="Tahoma" w:cs="Tahoma"/>
          <w:color w:val="29E7CD"/>
          <w:w w:val="110"/>
          <w:sz w:val="20"/>
          <w:szCs w:val="20"/>
        </w:rPr>
        <w:t>de</w:t>
      </w:r>
      <w:r w:rsidRPr="008A0BA9">
        <w:rPr>
          <w:rFonts w:ascii="Tahoma" w:hAnsi="Tahoma" w:cs="Tahoma"/>
          <w:color w:val="29E7CD"/>
          <w:spacing w:val="-4"/>
          <w:w w:val="110"/>
          <w:sz w:val="20"/>
          <w:szCs w:val="20"/>
        </w:rPr>
        <w:t xml:space="preserve"> </w:t>
      </w:r>
      <w:r w:rsidRPr="008A0BA9">
        <w:rPr>
          <w:rFonts w:ascii="Tahoma" w:hAnsi="Tahoma" w:cs="Tahoma"/>
          <w:color w:val="29E7CD"/>
          <w:w w:val="110"/>
          <w:sz w:val="20"/>
          <w:szCs w:val="20"/>
        </w:rPr>
        <w:t>services</w:t>
      </w:r>
      <w:r w:rsidRPr="008A0BA9">
        <w:rPr>
          <w:rFonts w:ascii="Tahoma" w:hAnsi="Tahoma" w:cs="Tahoma"/>
          <w:color w:val="29E7CD"/>
          <w:spacing w:val="-3"/>
          <w:w w:val="110"/>
          <w:sz w:val="20"/>
          <w:szCs w:val="20"/>
        </w:rPr>
        <w:t xml:space="preserve"> </w:t>
      </w:r>
      <w:r w:rsidRPr="008A0BA9">
        <w:rPr>
          <w:rFonts w:ascii="Tahoma" w:hAnsi="Tahoma" w:cs="Tahoma"/>
          <w:color w:val="29E7CD"/>
          <w:w w:val="110"/>
          <w:sz w:val="20"/>
          <w:szCs w:val="20"/>
        </w:rPr>
        <w:t>auprès</w:t>
      </w:r>
      <w:r w:rsidRPr="008A0BA9">
        <w:rPr>
          <w:rFonts w:ascii="Tahoma" w:hAnsi="Tahoma" w:cs="Tahoma"/>
          <w:color w:val="29E7CD"/>
          <w:spacing w:val="-3"/>
          <w:w w:val="110"/>
          <w:sz w:val="20"/>
          <w:szCs w:val="20"/>
        </w:rPr>
        <w:t xml:space="preserve"> </w:t>
      </w:r>
      <w:r w:rsidRPr="008A0BA9">
        <w:rPr>
          <w:rFonts w:ascii="Tahoma" w:hAnsi="Tahoma" w:cs="Tahoma"/>
          <w:color w:val="29E7CD"/>
          <w:w w:val="110"/>
          <w:sz w:val="20"/>
          <w:szCs w:val="20"/>
        </w:rPr>
        <w:t>des</w:t>
      </w:r>
      <w:r w:rsidRPr="008A0BA9">
        <w:rPr>
          <w:rFonts w:ascii="Tahoma" w:hAnsi="Tahoma" w:cs="Tahoma"/>
          <w:color w:val="29E7CD"/>
          <w:spacing w:val="-7"/>
          <w:w w:val="110"/>
          <w:sz w:val="20"/>
          <w:szCs w:val="20"/>
        </w:rPr>
        <w:t xml:space="preserve"> </w:t>
      </w:r>
      <w:r w:rsidRPr="008A0BA9">
        <w:rPr>
          <w:rFonts w:ascii="Tahoma" w:hAnsi="Tahoma" w:cs="Tahoma"/>
          <w:color w:val="29E7CD"/>
          <w:w w:val="110"/>
          <w:sz w:val="20"/>
          <w:szCs w:val="20"/>
        </w:rPr>
        <w:t>employeurs</w:t>
      </w:r>
      <w:r w:rsidRPr="008A0BA9">
        <w:rPr>
          <w:rFonts w:ascii="Tahoma" w:hAnsi="Tahoma" w:cs="Tahoma"/>
          <w:color w:val="29E7CD"/>
          <w:spacing w:val="-3"/>
          <w:w w:val="110"/>
          <w:sz w:val="20"/>
          <w:szCs w:val="20"/>
        </w:rPr>
        <w:t xml:space="preserve"> </w:t>
      </w:r>
      <w:r w:rsidRPr="008A0BA9">
        <w:rPr>
          <w:rFonts w:ascii="Tahoma" w:hAnsi="Tahoma" w:cs="Tahoma"/>
          <w:color w:val="29E7CD"/>
          <w:w w:val="110"/>
          <w:sz w:val="20"/>
          <w:szCs w:val="20"/>
        </w:rPr>
        <w:t>pour</w:t>
      </w:r>
      <w:r w:rsidRPr="008A0BA9">
        <w:rPr>
          <w:rFonts w:ascii="Tahoma" w:hAnsi="Tahoma" w:cs="Tahoma"/>
          <w:color w:val="29E7CD"/>
          <w:spacing w:val="-4"/>
          <w:w w:val="110"/>
          <w:sz w:val="20"/>
          <w:szCs w:val="20"/>
        </w:rPr>
        <w:t xml:space="preserve"> </w:t>
      </w:r>
      <w:r w:rsidRPr="008A0BA9">
        <w:rPr>
          <w:rFonts w:ascii="Tahoma" w:hAnsi="Tahoma" w:cs="Tahoma"/>
          <w:color w:val="29E7CD"/>
          <w:w w:val="110"/>
          <w:sz w:val="20"/>
          <w:szCs w:val="20"/>
        </w:rPr>
        <w:t xml:space="preserve">favoriser </w:t>
      </w:r>
      <w:r w:rsidRPr="008A0BA9">
        <w:rPr>
          <w:rFonts w:ascii="Tahoma" w:hAnsi="Tahoma" w:cs="Tahoma"/>
          <w:color w:val="29E7CD"/>
          <w:sz w:val="20"/>
          <w:szCs w:val="20"/>
        </w:rPr>
        <w:t>l'insertion</w:t>
      </w:r>
      <w:r w:rsidRPr="008A0BA9">
        <w:rPr>
          <w:rFonts w:ascii="Tahoma" w:hAnsi="Tahoma" w:cs="Tahoma"/>
          <w:color w:val="29E7CD"/>
          <w:spacing w:val="16"/>
          <w:sz w:val="20"/>
          <w:szCs w:val="20"/>
        </w:rPr>
        <w:t xml:space="preserve"> </w:t>
      </w:r>
      <w:r w:rsidRPr="008A0BA9">
        <w:rPr>
          <w:rFonts w:ascii="Tahoma" w:hAnsi="Tahoma" w:cs="Tahoma"/>
          <w:color w:val="29E7CD"/>
          <w:sz w:val="20"/>
          <w:szCs w:val="20"/>
        </w:rPr>
        <w:t>professionnelle :</w:t>
      </w:r>
      <w:r w:rsidR="008A0BA9">
        <w:rPr>
          <w:rFonts w:ascii="Tahoma" w:hAnsi="Tahoma" w:cs="Tahoma"/>
          <w:color w:val="29E7CD"/>
          <w:sz w:val="20"/>
          <w:szCs w:val="20"/>
        </w:rPr>
        <w:t xml:space="preserve"> </w:t>
      </w:r>
      <w:r w:rsidR="008A0BA9" w:rsidRPr="008A0BA9">
        <w:rPr>
          <w:rFonts w:ascii="Tahoma" w:hAnsi="Tahoma" w:cs="Tahoma"/>
          <w:color w:val="002060"/>
          <w:sz w:val="20"/>
          <w:szCs w:val="20"/>
        </w:rPr>
        <w:t>méthodologie de projet pour prospecter des employeurs – recherche de données socio-économiques territoriales – appui technique aux employeurs - analyse d’un emploi – application de la réglementation relative à la non-discrimination dans l’emploi - contractualisation d’étapes dans la collaboration avec une entreprise – intégration et maintien d’un salarié dit spécifique dans l’entreprise – analyse de sa pratique.</w:t>
      </w:r>
    </w:p>
    <w:p w14:paraId="17963586" w14:textId="3D7F75F0" w:rsidR="00AE20A4" w:rsidRPr="008A0BA9" w:rsidRDefault="008A0BA9" w:rsidP="00AE20A4">
      <w:pPr>
        <w:pStyle w:val="Paragraphedeliste"/>
        <w:numPr>
          <w:ilvl w:val="0"/>
          <w:numId w:val="1"/>
        </w:numPr>
        <w:tabs>
          <w:tab w:val="left" w:pos="865"/>
          <w:tab w:val="left" w:pos="866"/>
        </w:tabs>
        <w:spacing w:before="76" w:line="319" w:lineRule="auto"/>
        <w:ind w:right="490"/>
        <w:rPr>
          <w:rFonts w:ascii="Tahoma" w:hAnsi="Tahoma" w:cs="Tahoma"/>
          <w:b/>
          <w:bCs/>
          <w:color w:val="002060"/>
          <w:sz w:val="20"/>
          <w:szCs w:val="20"/>
        </w:rPr>
      </w:pPr>
      <w:r w:rsidRPr="008A0BA9">
        <w:rPr>
          <w:rFonts w:ascii="Tahoma" w:hAnsi="Tahoma" w:cs="Tahoma"/>
          <w:b/>
          <w:bCs/>
          <w:color w:val="002060"/>
          <w:sz w:val="20"/>
          <w:szCs w:val="20"/>
        </w:rPr>
        <w:t>Session d’examen.</w:t>
      </w:r>
    </w:p>
    <w:p w14:paraId="54EA7340" w14:textId="419F31EA" w:rsidR="00192C3E" w:rsidRPr="00AE20A4" w:rsidRDefault="00192C3E">
      <w:pPr>
        <w:pStyle w:val="Titre1"/>
        <w:spacing w:before="1"/>
        <w:rPr>
          <w:b w:val="0"/>
          <w:bCs w:val="0"/>
          <w:color w:val="002060"/>
          <w:sz w:val="20"/>
          <w:szCs w:val="20"/>
        </w:rPr>
      </w:pPr>
    </w:p>
    <w:p w14:paraId="1CA0269D" w14:textId="77777777" w:rsidR="002A116F" w:rsidRDefault="002A116F">
      <w:pPr>
        <w:pStyle w:val="Corpsdetexte"/>
        <w:spacing w:before="9"/>
        <w:ind w:left="0"/>
        <w:rPr>
          <w:sz w:val="26"/>
        </w:rPr>
      </w:pPr>
    </w:p>
    <w:p w14:paraId="46F61A1E" w14:textId="77777777" w:rsidR="002A116F" w:rsidRDefault="00000000" w:rsidP="008A0BA9">
      <w:pPr>
        <w:pStyle w:val="Titre1"/>
        <w:spacing w:before="1" w:line="480" w:lineRule="auto"/>
      </w:pPr>
      <w:r>
        <w:rPr>
          <w:color w:val="29E7CD"/>
          <w:w w:val="95"/>
        </w:rPr>
        <w:t>Conditions</w:t>
      </w:r>
      <w:r>
        <w:rPr>
          <w:color w:val="29E7CD"/>
          <w:spacing w:val="21"/>
          <w:w w:val="95"/>
        </w:rPr>
        <w:t xml:space="preserve"> </w:t>
      </w:r>
      <w:r>
        <w:rPr>
          <w:color w:val="29E7CD"/>
          <w:w w:val="95"/>
        </w:rPr>
        <w:t>de</w:t>
      </w:r>
      <w:r>
        <w:rPr>
          <w:color w:val="29E7CD"/>
          <w:spacing w:val="16"/>
          <w:w w:val="95"/>
        </w:rPr>
        <w:t xml:space="preserve"> </w:t>
      </w:r>
      <w:r>
        <w:rPr>
          <w:color w:val="29E7CD"/>
          <w:w w:val="95"/>
        </w:rPr>
        <w:t>validation</w:t>
      </w:r>
      <w:r>
        <w:rPr>
          <w:color w:val="29E7CD"/>
          <w:spacing w:val="15"/>
          <w:w w:val="95"/>
        </w:rPr>
        <w:t xml:space="preserve"> </w:t>
      </w:r>
      <w:r>
        <w:rPr>
          <w:color w:val="29E7CD"/>
          <w:w w:val="95"/>
        </w:rPr>
        <w:t>du</w:t>
      </w:r>
      <w:r>
        <w:rPr>
          <w:color w:val="29E7CD"/>
          <w:spacing w:val="15"/>
          <w:w w:val="95"/>
        </w:rPr>
        <w:t xml:space="preserve"> </w:t>
      </w:r>
      <w:r>
        <w:rPr>
          <w:color w:val="29E7CD"/>
          <w:w w:val="95"/>
        </w:rPr>
        <w:t>diplôme</w:t>
      </w:r>
    </w:p>
    <w:p w14:paraId="6A54DCDE" w14:textId="77777777" w:rsidR="002A116F" w:rsidRPr="0019260A" w:rsidRDefault="00000000">
      <w:pPr>
        <w:pStyle w:val="Corpsdetexte"/>
        <w:spacing w:before="86"/>
        <w:rPr>
          <w:rFonts w:ascii="Tahoma" w:hAnsi="Tahoma" w:cs="Tahoma"/>
        </w:rPr>
      </w:pPr>
      <w:r w:rsidRPr="0019260A">
        <w:rPr>
          <w:rFonts w:ascii="Tahoma" w:hAnsi="Tahoma" w:cs="Tahoma"/>
          <w:color w:val="0A1D51"/>
          <w:w w:val="110"/>
        </w:rPr>
        <w:t>Validation</w:t>
      </w:r>
      <w:r w:rsidRPr="0019260A">
        <w:rPr>
          <w:rFonts w:ascii="Tahoma" w:hAnsi="Tahoma" w:cs="Tahoma"/>
          <w:color w:val="0A1D51"/>
          <w:spacing w:val="6"/>
          <w:w w:val="110"/>
        </w:rPr>
        <w:t xml:space="preserve"> </w:t>
      </w:r>
      <w:r w:rsidRPr="0019260A">
        <w:rPr>
          <w:rFonts w:ascii="Tahoma" w:hAnsi="Tahoma" w:cs="Tahoma"/>
          <w:color w:val="0A1D51"/>
          <w:w w:val="110"/>
        </w:rPr>
        <w:t>d’évaluation</w:t>
      </w:r>
      <w:r w:rsidRPr="0019260A">
        <w:rPr>
          <w:rFonts w:ascii="Tahoma" w:hAnsi="Tahoma" w:cs="Tahoma"/>
          <w:color w:val="0A1D51"/>
          <w:spacing w:val="1"/>
          <w:w w:val="110"/>
        </w:rPr>
        <w:t xml:space="preserve"> </w:t>
      </w:r>
      <w:r w:rsidRPr="0019260A">
        <w:rPr>
          <w:rFonts w:ascii="Tahoma" w:hAnsi="Tahoma" w:cs="Tahoma"/>
          <w:color w:val="0A1D51"/>
          <w:w w:val="110"/>
        </w:rPr>
        <w:t>en</w:t>
      </w:r>
      <w:r w:rsidRPr="0019260A">
        <w:rPr>
          <w:rFonts w:ascii="Tahoma" w:hAnsi="Tahoma" w:cs="Tahoma"/>
          <w:color w:val="0A1D51"/>
          <w:spacing w:val="1"/>
          <w:w w:val="110"/>
        </w:rPr>
        <w:t xml:space="preserve"> </w:t>
      </w:r>
      <w:r w:rsidRPr="0019260A">
        <w:rPr>
          <w:rFonts w:ascii="Tahoma" w:hAnsi="Tahoma" w:cs="Tahoma"/>
          <w:color w:val="0A1D51"/>
          <w:w w:val="110"/>
        </w:rPr>
        <w:t>cours</w:t>
      </w:r>
      <w:r w:rsidRPr="0019260A">
        <w:rPr>
          <w:rFonts w:ascii="Tahoma" w:hAnsi="Tahoma" w:cs="Tahoma"/>
          <w:color w:val="0A1D51"/>
          <w:spacing w:val="5"/>
          <w:w w:val="110"/>
        </w:rPr>
        <w:t xml:space="preserve"> </w:t>
      </w:r>
      <w:r w:rsidRPr="0019260A">
        <w:rPr>
          <w:rFonts w:ascii="Tahoma" w:hAnsi="Tahoma" w:cs="Tahoma"/>
          <w:color w:val="0A1D51"/>
          <w:w w:val="110"/>
        </w:rPr>
        <w:t>de</w:t>
      </w:r>
      <w:r w:rsidRPr="0019260A">
        <w:rPr>
          <w:rFonts w:ascii="Tahoma" w:hAnsi="Tahoma" w:cs="Tahoma"/>
          <w:color w:val="0A1D51"/>
          <w:spacing w:val="3"/>
          <w:w w:val="110"/>
        </w:rPr>
        <w:t xml:space="preserve"> </w:t>
      </w:r>
      <w:r w:rsidRPr="0019260A">
        <w:rPr>
          <w:rFonts w:ascii="Tahoma" w:hAnsi="Tahoma" w:cs="Tahoma"/>
          <w:color w:val="0A1D51"/>
          <w:w w:val="110"/>
        </w:rPr>
        <w:t>formation</w:t>
      </w:r>
      <w:r w:rsidRPr="0019260A">
        <w:rPr>
          <w:rFonts w:ascii="Tahoma" w:hAnsi="Tahoma" w:cs="Tahoma"/>
          <w:color w:val="0A1D51"/>
          <w:spacing w:val="1"/>
          <w:w w:val="110"/>
        </w:rPr>
        <w:t xml:space="preserve"> </w:t>
      </w:r>
      <w:r w:rsidRPr="0019260A">
        <w:rPr>
          <w:rFonts w:ascii="Tahoma" w:hAnsi="Tahoma" w:cs="Tahoma"/>
          <w:color w:val="0A1D51"/>
          <w:w w:val="110"/>
        </w:rPr>
        <w:t>sous</w:t>
      </w:r>
      <w:r w:rsidRPr="0019260A">
        <w:rPr>
          <w:rFonts w:ascii="Tahoma" w:hAnsi="Tahoma" w:cs="Tahoma"/>
          <w:color w:val="0A1D51"/>
          <w:spacing w:val="10"/>
          <w:w w:val="110"/>
        </w:rPr>
        <w:t xml:space="preserve"> </w:t>
      </w:r>
      <w:r w:rsidRPr="0019260A">
        <w:rPr>
          <w:rFonts w:ascii="Tahoma" w:hAnsi="Tahoma" w:cs="Tahoma"/>
          <w:color w:val="0A1D51"/>
          <w:w w:val="110"/>
        </w:rPr>
        <w:t>la</w:t>
      </w:r>
      <w:r w:rsidRPr="0019260A">
        <w:rPr>
          <w:rFonts w:ascii="Tahoma" w:hAnsi="Tahoma" w:cs="Tahoma"/>
          <w:color w:val="0A1D51"/>
          <w:spacing w:val="2"/>
          <w:w w:val="110"/>
        </w:rPr>
        <w:t xml:space="preserve"> </w:t>
      </w:r>
      <w:r w:rsidRPr="0019260A">
        <w:rPr>
          <w:rFonts w:ascii="Tahoma" w:hAnsi="Tahoma" w:cs="Tahoma"/>
          <w:color w:val="0A1D51"/>
          <w:w w:val="110"/>
        </w:rPr>
        <w:t>forme</w:t>
      </w:r>
      <w:r w:rsidRPr="0019260A">
        <w:rPr>
          <w:rFonts w:ascii="Tahoma" w:hAnsi="Tahoma" w:cs="Tahoma"/>
          <w:color w:val="0A1D51"/>
          <w:spacing w:val="3"/>
          <w:w w:val="110"/>
        </w:rPr>
        <w:t xml:space="preserve"> </w:t>
      </w:r>
      <w:r w:rsidRPr="0019260A">
        <w:rPr>
          <w:rFonts w:ascii="Tahoma" w:hAnsi="Tahoma" w:cs="Tahoma"/>
          <w:color w:val="0A1D51"/>
          <w:w w:val="110"/>
        </w:rPr>
        <w:t>de</w:t>
      </w:r>
      <w:r w:rsidRPr="0019260A">
        <w:rPr>
          <w:rFonts w:ascii="Tahoma" w:hAnsi="Tahoma" w:cs="Tahoma"/>
          <w:color w:val="0A1D51"/>
          <w:spacing w:val="3"/>
          <w:w w:val="110"/>
        </w:rPr>
        <w:t xml:space="preserve"> </w:t>
      </w:r>
      <w:r w:rsidRPr="0019260A">
        <w:rPr>
          <w:rFonts w:ascii="Tahoma" w:hAnsi="Tahoma" w:cs="Tahoma"/>
          <w:color w:val="0A1D51"/>
          <w:w w:val="110"/>
        </w:rPr>
        <w:t>QCM,</w:t>
      </w:r>
      <w:r w:rsidRPr="0019260A">
        <w:rPr>
          <w:rFonts w:ascii="Tahoma" w:hAnsi="Tahoma" w:cs="Tahoma"/>
          <w:color w:val="0A1D51"/>
          <w:spacing w:val="3"/>
          <w:w w:val="110"/>
        </w:rPr>
        <w:t xml:space="preserve"> </w:t>
      </w:r>
      <w:r w:rsidRPr="0019260A">
        <w:rPr>
          <w:rFonts w:ascii="Tahoma" w:hAnsi="Tahoma" w:cs="Tahoma"/>
          <w:color w:val="0A1D51"/>
          <w:w w:val="110"/>
        </w:rPr>
        <w:t>exposé,</w:t>
      </w:r>
      <w:r w:rsidRPr="0019260A">
        <w:rPr>
          <w:rFonts w:ascii="Tahoma" w:hAnsi="Tahoma" w:cs="Tahoma"/>
          <w:color w:val="0A1D51"/>
          <w:spacing w:val="8"/>
          <w:w w:val="110"/>
        </w:rPr>
        <w:t xml:space="preserve"> </w:t>
      </w:r>
      <w:r w:rsidRPr="0019260A">
        <w:rPr>
          <w:rFonts w:ascii="Tahoma" w:hAnsi="Tahoma" w:cs="Tahoma"/>
          <w:color w:val="0A1D51"/>
          <w:w w:val="110"/>
        </w:rPr>
        <w:t>mise</w:t>
      </w:r>
    </w:p>
    <w:p w14:paraId="54AA2709" w14:textId="13E98B2D" w:rsidR="002A116F" w:rsidRPr="0019260A" w:rsidRDefault="00000000">
      <w:pPr>
        <w:pStyle w:val="Corpsdetexte"/>
        <w:spacing w:before="78"/>
        <w:rPr>
          <w:rFonts w:ascii="Tahoma" w:hAnsi="Tahoma" w:cs="Tahoma"/>
        </w:rPr>
      </w:pPr>
      <w:proofErr w:type="gramStart"/>
      <w:r w:rsidRPr="0019260A">
        <w:rPr>
          <w:rFonts w:ascii="Tahoma" w:hAnsi="Tahoma" w:cs="Tahoma"/>
          <w:color w:val="0A1D51"/>
          <w:spacing w:val="-1"/>
          <w:w w:val="110"/>
        </w:rPr>
        <w:t>en</w:t>
      </w:r>
      <w:proofErr w:type="gramEnd"/>
      <w:r w:rsidRPr="0019260A">
        <w:rPr>
          <w:rFonts w:ascii="Tahoma" w:hAnsi="Tahoma" w:cs="Tahoma"/>
          <w:color w:val="0A1D51"/>
          <w:spacing w:val="-16"/>
          <w:w w:val="110"/>
        </w:rPr>
        <w:t xml:space="preserve"> </w:t>
      </w:r>
      <w:r w:rsidRPr="0019260A">
        <w:rPr>
          <w:rFonts w:ascii="Tahoma" w:hAnsi="Tahoma" w:cs="Tahoma"/>
          <w:color w:val="0A1D51"/>
          <w:spacing w:val="-1"/>
          <w:w w:val="110"/>
        </w:rPr>
        <w:t>situation,</w:t>
      </w:r>
      <w:r w:rsidRPr="0019260A">
        <w:rPr>
          <w:rFonts w:ascii="Tahoma" w:hAnsi="Tahoma" w:cs="Tahoma"/>
          <w:color w:val="0A1D51"/>
          <w:spacing w:val="-15"/>
          <w:w w:val="110"/>
        </w:rPr>
        <w:t xml:space="preserve"> </w:t>
      </w:r>
      <w:r w:rsidRPr="0019260A">
        <w:rPr>
          <w:rFonts w:ascii="Tahoma" w:hAnsi="Tahoma" w:cs="Tahoma"/>
          <w:color w:val="0A1D51"/>
          <w:spacing w:val="-1"/>
          <w:w w:val="110"/>
        </w:rPr>
        <w:t>travaux</w:t>
      </w:r>
      <w:r w:rsidRPr="0019260A">
        <w:rPr>
          <w:rFonts w:ascii="Tahoma" w:hAnsi="Tahoma" w:cs="Tahoma"/>
          <w:color w:val="0A1D51"/>
          <w:spacing w:val="-14"/>
          <w:w w:val="110"/>
        </w:rPr>
        <w:t xml:space="preserve"> </w:t>
      </w:r>
      <w:r w:rsidRPr="0019260A">
        <w:rPr>
          <w:rFonts w:ascii="Tahoma" w:hAnsi="Tahoma" w:cs="Tahoma"/>
          <w:color w:val="0A1D51"/>
          <w:spacing w:val="-1"/>
          <w:w w:val="110"/>
        </w:rPr>
        <w:t>de</w:t>
      </w:r>
      <w:r w:rsidRPr="0019260A">
        <w:rPr>
          <w:rFonts w:ascii="Tahoma" w:hAnsi="Tahoma" w:cs="Tahoma"/>
          <w:color w:val="0A1D51"/>
          <w:spacing w:val="-14"/>
          <w:w w:val="110"/>
        </w:rPr>
        <w:t xml:space="preserve"> </w:t>
      </w:r>
      <w:r w:rsidRPr="0019260A">
        <w:rPr>
          <w:rFonts w:ascii="Tahoma" w:hAnsi="Tahoma" w:cs="Tahoma"/>
          <w:color w:val="0A1D51"/>
          <w:w w:val="110"/>
        </w:rPr>
        <w:t>groupe</w:t>
      </w:r>
      <w:r w:rsidR="003409A6" w:rsidRPr="0019260A">
        <w:rPr>
          <w:rFonts w:ascii="Tahoma" w:hAnsi="Tahoma" w:cs="Tahoma"/>
          <w:color w:val="0A1D51"/>
          <w:w w:val="110"/>
        </w:rPr>
        <w:t>.</w:t>
      </w:r>
    </w:p>
    <w:p w14:paraId="1EA85DD0" w14:textId="376E24F7" w:rsidR="002A116F" w:rsidRPr="0019260A" w:rsidRDefault="00000000">
      <w:pPr>
        <w:pStyle w:val="Corpsdetexte"/>
        <w:spacing w:before="78" w:line="319" w:lineRule="auto"/>
        <w:rPr>
          <w:rFonts w:ascii="Tahoma" w:hAnsi="Tahoma" w:cs="Tahoma"/>
        </w:rPr>
      </w:pPr>
      <w:r w:rsidRPr="0019260A">
        <w:rPr>
          <w:rFonts w:ascii="Tahoma" w:hAnsi="Tahoma" w:cs="Tahoma"/>
          <w:color w:val="0A1D51"/>
          <w:w w:val="105"/>
        </w:rPr>
        <w:lastRenderedPageBreak/>
        <w:t>Rédaction</w:t>
      </w:r>
      <w:r w:rsidRPr="0019260A">
        <w:rPr>
          <w:rFonts w:ascii="Tahoma" w:hAnsi="Tahoma" w:cs="Tahoma"/>
          <w:color w:val="0A1D51"/>
          <w:spacing w:val="14"/>
          <w:w w:val="105"/>
        </w:rPr>
        <w:t xml:space="preserve"> </w:t>
      </w:r>
      <w:r w:rsidRPr="0019260A">
        <w:rPr>
          <w:rFonts w:ascii="Tahoma" w:hAnsi="Tahoma" w:cs="Tahoma"/>
          <w:color w:val="0A1D51"/>
          <w:w w:val="105"/>
        </w:rPr>
        <w:t>d’un</w:t>
      </w:r>
      <w:r w:rsidRPr="0019260A">
        <w:rPr>
          <w:rFonts w:ascii="Tahoma" w:hAnsi="Tahoma" w:cs="Tahoma"/>
          <w:color w:val="0A1D51"/>
          <w:spacing w:val="15"/>
          <w:w w:val="105"/>
        </w:rPr>
        <w:t xml:space="preserve"> </w:t>
      </w:r>
      <w:r w:rsidRPr="0019260A">
        <w:rPr>
          <w:rFonts w:ascii="Tahoma" w:hAnsi="Tahoma" w:cs="Tahoma"/>
          <w:color w:val="0A1D51"/>
          <w:w w:val="105"/>
        </w:rPr>
        <w:t>dossier</w:t>
      </w:r>
      <w:r w:rsidRPr="0019260A">
        <w:rPr>
          <w:rFonts w:ascii="Tahoma" w:hAnsi="Tahoma" w:cs="Tahoma"/>
          <w:color w:val="0A1D51"/>
          <w:spacing w:val="17"/>
          <w:w w:val="105"/>
        </w:rPr>
        <w:t xml:space="preserve"> </w:t>
      </w:r>
      <w:r w:rsidRPr="0019260A">
        <w:rPr>
          <w:rFonts w:ascii="Tahoma" w:hAnsi="Tahoma" w:cs="Tahoma"/>
          <w:color w:val="0A1D51"/>
          <w:w w:val="105"/>
        </w:rPr>
        <w:t>professionnel</w:t>
      </w:r>
      <w:r w:rsidRPr="0019260A">
        <w:rPr>
          <w:rFonts w:ascii="Tahoma" w:hAnsi="Tahoma" w:cs="Tahoma"/>
          <w:color w:val="0A1D51"/>
          <w:spacing w:val="17"/>
          <w:w w:val="105"/>
        </w:rPr>
        <w:t xml:space="preserve"> </w:t>
      </w:r>
      <w:r w:rsidRPr="0019260A">
        <w:rPr>
          <w:rFonts w:ascii="Tahoma" w:hAnsi="Tahoma" w:cs="Tahoma"/>
          <w:color w:val="0A1D51"/>
          <w:w w:val="105"/>
        </w:rPr>
        <w:t>pour</w:t>
      </w:r>
      <w:r w:rsidRPr="0019260A">
        <w:rPr>
          <w:rFonts w:ascii="Tahoma" w:hAnsi="Tahoma" w:cs="Tahoma"/>
          <w:color w:val="0A1D51"/>
          <w:spacing w:val="17"/>
          <w:w w:val="105"/>
        </w:rPr>
        <w:t xml:space="preserve"> </w:t>
      </w:r>
      <w:r w:rsidRPr="0019260A">
        <w:rPr>
          <w:rFonts w:ascii="Tahoma" w:hAnsi="Tahoma" w:cs="Tahoma"/>
          <w:color w:val="0A1D51"/>
          <w:w w:val="105"/>
        </w:rPr>
        <w:t>illustrer</w:t>
      </w:r>
      <w:r w:rsidRPr="0019260A">
        <w:rPr>
          <w:rFonts w:ascii="Tahoma" w:hAnsi="Tahoma" w:cs="Tahoma"/>
          <w:color w:val="0A1D51"/>
          <w:spacing w:val="17"/>
          <w:w w:val="105"/>
        </w:rPr>
        <w:t xml:space="preserve"> </w:t>
      </w:r>
      <w:r w:rsidRPr="0019260A">
        <w:rPr>
          <w:rFonts w:ascii="Tahoma" w:hAnsi="Tahoma" w:cs="Tahoma"/>
          <w:color w:val="0A1D51"/>
          <w:w w:val="105"/>
        </w:rPr>
        <w:t>la</w:t>
      </w:r>
      <w:r w:rsidRPr="0019260A">
        <w:rPr>
          <w:rFonts w:ascii="Tahoma" w:hAnsi="Tahoma" w:cs="Tahoma"/>
          <w:color w:val="0A1D51"/>
          <w:spacing w:val="14"/>
          <w:w w:val="105"/>
        </w:rPr>
        <w:t xml:space="preserve"> </w:t>
      </w:r>
      <w:r w:rsidRPr="0019260A">
        <w:rPr>
          <w:rFonts w:ascii="Tahoma" w:hAnsi="Tahoma" w:cs="Tahoma"/>
          <w:color w:val="0A1D51"/>
          <w:w w:val="105"/>
        </w:rPr>
        <w:t>montée</w:t>
      </w:r>
      <w:r w:rsidRPr="0019260A">
        <w:rPr>
          <w:rFonts w:ascii="Tahoma" w:hAnsi="Tahoma" w:cs="Tahoma"/>
          <w:color w:val="0A1D51"/>
          <w:spacing w:val="18"/>
          <w:w w:val="105"/>
        </w:rPr>
        <w:t xml:space="preserve"> </w:t>
      </w:r>
      <w:r w:rsidRPr="0019260A">
        <w:rPr>
          <w:rFonts w:ascii="Tahoma" w:hAnsi="Tahoma" w:cs="Tahoma"/>
          <w:color w:val="0A1D51"/>
          <w:w w:val="105"/>
        </w:rPr>
        <w:t>en</w:t>
      </w:r>
      <w:r w:rsidRPr="0019260A">
        <w:rPr>
          <w:rFonts w:ascii="Tahoma" w:hAnsi="Tahoma" w:cs="Tahoma"/>
          <w:color w:val="0A1D51"/>
          <w:spacing w:val="14"/>
          <w:w w:val="105"/>
        </w:rPr>
        <w:t xml:space="preserve"> </w:t>
      </w:r>
      <w:r w:rsidRPr="0019260A">
        <w:rPr>
          <w:rFonts w:ascii="Tahoma" w:hAnsi="Tahoma" w:cs="Tahoma"/>
          <w:color w:val="0A1D51"/>
          <w:w w:val="105"/>
        </w:rPr>
        <w:t>compétences</w:t>
      </w:r>
      <w:r w:rsidRPr="0019260A">
        <w:rPr>
          <w:rFonts w:ascii="Tahoma" w:hAnsi="Tahoma" w:cs="Tahoma"/>
          <w:color w:val="0A1D51"/>
          <w:spacing w:val="20"/>
          <w:w w:val="105"/>
        </w:rPr>
        <w:t xml:space="preserve"> </w:t>
      </w:r>
      <w:r w:rsidRPr="0019260A">
        <w:rPr>
          <w:rFonts w:ascii="Tahoma" w:hAnsi="Tahoma" w:cs="Tahoma"/>
          <w:color w:val="0A1D51"/>
          <w:w w:val="105"/>
        </w:rPr>
        <w:t>sur</w:t>
      </w:r>
      <w:r w:rsidRPr="0019260A">
        <w:rPr>
          <w:rFonts w:ascii="Tahoma" w:hAnsi="Tahoma" w:cs="Tahoma"/>
          <w:color w:val="0A1D51"/>
          <w:spacing w:val="17"/>
          <w:w w:val="105"/>
        </w:rPr>
        <w:t xml:space="preserve"> </w:t>
      </w:r>
      <w:r w:rsidRPr="0019260A">
        <w:rPr>
          <w:rFonts w:ascii="Tahoma" w:hAnsi="Tahoma" w:cs="Tahoma"/>
          <w:color w:val="0A1D51"/>
          <w:w w:val="105"/>
        </w:rPr>
        <w:t>les</w:t>
      </w:r>
      <w:r w:rsidRPr="0019260A">
        <w:rPr>
          <w:rFonts w:ascii="Tahoma" w:hAnsi="Tahoma" w:cs="Tahoma"/>
          <w:color w:val="0A1D51"/>
          <w:spacing w:val="-61"/>
          <w:w w:val="105"/>
        </w:rPr>
        <w:t xml:space="preserve"> </w:t>
      </w:r>
      <w:r w:rsidRPr="0019260A">
        <w:rPr>
          <w:rFonts w:ascii="Tahoma" w:hAnsi="Tahoma" w:cs="Tahoma"/>
          <w:color w:val="0A1D51"/>
          <w:w w:val="105"/>
        </w:rPr>
        <w:t>activités</w:t>
      </w:r>
      <w:r w:rsidRPr="0019260A">
        <w:rPr>
          <w:rFonts w:ascii="Tahoma" w:hAnsi="Tahoma" w:cs="Tahoma"/>
          <w:color w:val="0A1D51"/>
          <w:spacing w:val="-7"/>
          <w:w w:val="105"/>
        </w:rPr>
        <w:t xml:space="preserve"> </w:t>
      </w:r>
      <w:r w:rsidRPr="0019260A">
        <w:rPr>
          <w:rFonts w:ascii="Tahoma" w:hAnsi="Tahoma" w:cs="Tahoma"/>
          <w:color w:val="0A1D51"/>
          <w:w w:val="105"/>
        </w:rPr>
        <w:t>types</w:t>
      </w:r>
      <w:r w:rsidRPr="0019260A">
        <w:rPr>
          <w:rFonts w:ascii="Tahoma" w:hAnsi="Tahoma" w:cs="Tahoma"/>
          <w:color w:val="0A1D51"/>
          <w:spacing w:val="-6"/>
          <w:w w:val="105"/>
        </w:rPr>
        <w:t xml:space="preserve"> </w:t>
      </w:r>
      <w:r w:rsidRPr="0019260A">
        <w:rPr>
          <w:rFonts w:ascii="Tahoma" w:hAnsi="Tahoma" w:cs="Tahoma"/>
          <w:color w:val="0A1D51"/>
          <w:w w:val="105"/>
        </w:rPr>
        <w:t>liées</w:t>
      </w:r>
      <w:r w:rsidRPr="0019260A">
        <w:rPr>
          <w:rFonts w:ascii="Tahoma" w:hAnsi="Tahoma" w:cs="Tahoma"/>
          <w:color w:val="0A1D51"/>
          <w:spacing w:val="-7"/>
          <w:w w:val="105"/>
        </w:rPr>
        <w:t xml:space="preserve"> </w:t>
      </w:r>
      <w:r w:rsidRPr="0019260A">
        <w:rPr>
          <w:rFonts w:ascii="Tahoma" w:hAnsi="Tahoma" w:cs="Tahoma"/>
          <w:color w:val="0A1D51"/>
          <w:w w:val="105"/>
        </w:rPr>
        <w:t>au</w:t>
      </w:r>
      <w:r w:rsidRPr="0019260A">
        <w:rPr>
          <w:rFonts w:ascii="Tahoma" w:hAnsi="Tahoma" w:cs="Tahoma"/>
          <w:color w:val="0A1D51"/>
          <w:spacing w:val="-10"/>
          <w:w w:val="105"/>
        </w:rPr>
        <w:t xml:space="preserve"> </w:t>
      </w:r>
      <w:r w:rsidRPr="0019260A">
        <w:rPr>
          <w:rFonts w:ascii="Tahoma" w:hAnsi="Tahoma" w:cs="Tahoma"/>
          <w:color w:val="0A1D51"/>
          <w:w w:val="105"/>
        </w:rPr>
        <w:t>métier</w:t>
      </w:r>
      <w:r w:rsidR="008A0BA9" w:rsidRPr="0019260A">
        <w:rPr>
          <w:rFonts w:ascii="Tahoma" w:hAnsi="Tahoma" w:cs="Tahoma"/>
          <w:color w:val="0A1D51"/>
          <w:w w:val="105"/>
        </w:rPr>
        <w:t>.</w:t>
      </w:r>
    </w:p>
    <w:p w14:paraId="3C23AA5D" w14:textId="018CEC08" w:rsidR="002A116F" w:rsidRPr="0019260A" w:rsidRDefault="00000000">
      <w:pPr>
        <w:pStyle w:val="Corpsdetexte"/>
        <w:spacing w:before="3"/>
        <w:rPr>
          <w:rFonts w:ascii="Tahoma" w:hAnsi="Tahoma" w:cs="Tahoma"/>
        </w:rPr>
      </w:pPr>
      <w:r w:rsidRPr="0019260A">
        <w:rPr>
          <w:rFonts w:ascii="Tahoma" w:hAnsi="Tahoma" w:cs="Tahoma"/>
          <w:color w:val="0A1D51"/>
          <w:w w:val="105"/>
        </w:rPr>
        <w:t>Validation</w:t>
      </w:r>
      <w:r w:rsidRPr="0019260A">
        <w:rPr>
          <w:rFonts w:ascii="Tahoma" w:hAnsi="Tahoma" w:cs="Tahoma"/>
          <w:color w:val="0A1D51"/>
          <w:spacing w:val="6"/>
          <w:w w:val="105"/>
        </w:rPr>
        <w:t xml:space="preserve"> </w:t>
      </w:r>
      <w:r w:rsidRPr="0019260A">
        <w:rPr>
          <w:rFonts w:ascii="Tahoma" w:hAnsi="Tahoma" w:cs="Tahoma"/>
          <w:color w:val="0A1D51"/>
          <w:w w:val="105"/>
        </w:rPr>
        <w:t>des</w:t>
      </w:r>
      <w:r w:rsidRPr="0019260A">
        <w:rPr>
          <w:rFonts w:ascii="Tahoma" w:hAnsi="Tahoma" w:cs="Tahoma"/>
          <w:color w:val="0A1D51"/>
          <w:spacing w:val="6"/>
          <w:w w:val="105"/>
        </w:rPr>
        <w:t xml:space="preserve"> </w:t>
      </w:r>
      <w:r w:rsidRPr="0019260A">
        <w:rPr>
          <w:rFonts w:ascii="Tahoma" w:hAnsi="Tahoma" w:cs="Tahoma"/>
          <w:color w:val="0A1D51"/>
          <w:w w:val="105"/>
        </w:rPr>
        <w:t>épreuves</w:t>
      </w:r>
      <w:r w:rsidRPr="0019260A">
        <w:rPr>
          <w:rFonts w:ascii="Tahoma" w:hAnsi="Tahoma" w:cs="Tahoma"/>
          <w:color w:val="0A1D51"/>
          <w:spacing w:val="6"/>
          <w:w w:val="105"/>
        </w:rPr>
        <w:t xml:space="preserve"> </w:t>
      </w:r>
      <w:r w:rsidRPr="0019260A">
        <w:rPr>
          <w:rFonts w:ascii="Tahoma" w:hAnsi="Tahoma" w:cs="Tahoma"/>
          <w:color w:val="0A1D51"/>
          <w:w w:val="105"/>
        </w:rPr>
        <w:t>finales</w:t>
      </w:r>
      <w:r w:rsidRPr="0019260A">
        <w:rPr>
          <w:rFonts w:ascii="Tahoma" w:hAnsi="Tahoma" w:cs="Tahoma"/>
          <w:color w:val="0A1D51"/>
          <w:spacing w:val="6"/>
          <w:w w:val="105"/>
        </w:rPr>
        <w:t xml:space="preserve"> </w:t>
      </w:r>
      <w:r w:rsidRPr="0019260A">
        <w:rPr>
          <w:rFonts w:ascii="Tahoma" w:hAnsi="Tahoma" w:cs="Tahoma"/>
          <w:color w:val="0A1D51"/>
          <w:w w:val="105"/>
        </w:rPr>
        <w:t>d’obtention</w:t>
      </w:r>
      <w:r w:rsidRPr="0019260A">
        <w:rPr>
          <w:rFonts w:ascii="Tahoma" w:hAnsi="Tahoma" w:cs="Tahoma"/>
          <w:color w:val="0A1D51"/>
          <w:spacing w:val="2"/>
          <w:w w:val="105"/>
        </w:rPr>
        <w:t xml:space="preserve"> </w:t>
      </w:r>
      <w:r w:rsidRPr="0019260A">
        <w:rPr>
          <w:rFonts w:ascii="Tahoma" w:hAnsi="Tahoma" w:cs="Tahoma"/>
          <w:color w:val="0A1D51"/>
          <w:w w:val="105"/>
        </w:rPr>
        <w:t>du</w:t>
      </w:r>
      <w:r w:rsidRPr="0019260A">
        <w:rPr>
          <w:rFonts w:ascii="Tahoma" w:hAnsi="Tahoma" w:cs="Tahoma"/>
          <w:color w:val="0A1D51"/>
          <w:spacing w:val="7"/>
          <w:w w:val="105"/>
        </w:rPr>
        <w:t xml:space="preserve"> </w:t>
      </w:r>
      <w:r w:rsidRPr="0019260A">
        <w:rPr>
          <w:rFonts w:ascii="Tahoma" w:hAnsi="Tahoma" w:cs="Tahoma"/>
          <w:color w:val="0A1D51"/>
          <w:w w:val="105"/>
        </w:rPr>
        <w:t>titre</w:t>
      </w:r>
      <w:r w:rsidR="003409A6" w:rsidRPr="0019260A">
        <w:rPr>
          <w:rFonts w:ascii="Tahoma" w:hAnsi="Tahoma" w:cs="Tahoma"/>
          <w:color w:val="0A1D51"/>
          <w:w w:val="105"/>
        </w:rPr>
        <w:t>.</w:t>
      </w:r>
    </w:p>
    <w:p w14:paraId="3F4B754C" w14:textId="77777777" w:rsidR="002A116F" w:rsidRDefault="002A116F">
      <w:pPr>
        <w:pStyle w:val="Corpsdetexte"/>
        <w:spacing w:before="8"/>
        <w:ind w:left="0"/>
        <w:rPr>
          <w:sz w:val="26"/>
        </w:rPr>
      </w:pPr>
    </w:p>
    <w:p w14:paraId="55C6994D" w14:textId="77777777" w:rsidR="002A116F" w:rsidRDefault="002A116F">
      <w:pPr>
        <w:pStyle w:val="Corpsdetexte"/>
        <w:spacing w:before="8"/>
        <w:ind w:left="0"/>
        <w:rPr>
          <w:sz w:val="19"/>
        </w:rPr>
      </w:pPr>
    </w:p>
    <w:p w14:paraId="3EF3F85D" w14:textId="4BC09418" w:rsidR="002A116F" w:rsidRDefault="008A0BA9" w:rsidP="008A0BA9">
      <w:pPr>
        <w:pStyle w:val="Titre1"/>
        <w:spacing w:line="480" w:lineRule="auto"/>
      </w:pPr>
      <w:r>
        <w:rPr>
          <w:color w:val="29E7CD"/>
          <w:w w:val="95"/>
        </w:rPr>
        <w:t xml:space="preserve">Modalité </w:t>
      </w:r>
      <w:r w:rsidR="00C12CC8">
        <w:rPr>
          <w:color w:val="29E7CD"/>
          <w:w w:val="95"/>
        </w:rPr>
        <w:t xml:space="preserve">et délais </w:t>
      </w:r>
      <w:r>
        <w:rPr>
          <w:color w:val="29E7CD"/>
          <w:w w:val="95"/>
        </w:rPr>
        <w:t>d’accès</w:t>
      </w:r>
    </w:p>
    <w:p w14:paraId="18C60399" w14:textId="0B9B3458" w:rsidR="00234CD2" w:rsidRDefault="008A0BA9" w:rsidP="00D57C52">
      <w:pPr>
        <w:spacing w:line="360" w:lineRule="auto"/>
        <w:ind w:left="145"/>
        <w:rPr>
          <w:rFonts w:ascii="Tahoma" w:hAnsi="Tahoma" w:cs="Tahoma"/>
          <w:color w:val="002060"/>
          <w:sz w:val="20"/>
          <w:szCs w:val="20"/>
          <w:shd w:val="clear" w:color="auto" w:fill="FFFFFF"/>
        </w:rPr>
      </w:pPr>
      <w:r w:rsidRPr="008A0BA9">
        <w:rPr>
          <w:rFonts w:ascii="Tahoma" w:hAnsi="Tahoma" w:cs="Tahoma"/>
          <w:color w:val="002060"/>
          <w:sz w:val="20"/>
          <w:szCs w:val="20"/>
          <w:shd w:val="clear" w:color="auto" w:fill="FFFFFF"/>
        </w:rPr>
        <w:t>Selon le dispositif d'accès à la prestation, ses modalités peuvent comporter une ou plusieurs des étapes suivantes :</w:t>
      </w:r>
      <w:r w:rsidRPr="008A0BA9">
        <w:rPr>
          <w:rFonts w:ascii="Tahoma" w:hAnsi="Tahoma" w:cs="Tahoma"/>
          <w:color w:val="002060"/>
          <w:sz w:val="20"/>
          <w:szCs w:val="20"/>
        </w:rPr>
        <w:br/>
      </w:r>
      <w:r w:rsidRPr="008A0BA9">
        <w:rPr>
          <w:rFonts w:ascii="Tahoma" w:hAnsi="Tahoma" w:cs="Tahoma"/>
          <w:color w:val="002060"/>
          <w:sz w:val="20"/>
          <w:szCs w:val="20"/>
          <w:shd w:val="clear" w:color="auto" w:fill="FFFFFF"/>
        </w:rPr>
        <w:t>- information individuelle ou collective,</w:t>
      </w:r>
      <w:r w:rsidRPr="008A0BA9">
        <w:rPr>
          <w:rFonts w:ascii="Tahoma" w:hAnsi="Tahoma" w:cs="Tahoma"/>
          <w:color w:val="002060"/>
          <w:sz w:val="20"/>
          <w:szCs w:val="20"/>
        </w:rPr>
        <w:br/>
      </w:r>
      <w:r w:rsidRPr="008A0BA9">
        <w:rPr>
          <w:rFonts w:ascii="Tahoma" w:hAnsi="Tahoma" w:cs="Tahoma"/>
          <w:color w:val="002060"/>
          <w:sz w:val="20"/>
          <w:szCs w:val="20"/>
          <w:shd w:val="clear" w:color="auto" w:fill="FFFFFF"/>
        </w:rPr>
        <w:t>- dossier de demande de formation,</w:t>
      </w:r>
      <w:r w:rsidRPr="008A0BA9">
        <w:rPr>
          <w:rFonts w:ascii="Tahoma" w:hAnsi="Tahoma" w:cs="Tahoma"/>
          <w:color w:val="002060"/>
          <w:sz w:val="20"/>
          <w:szCs w:val="20"/>
        </w:rPr>
        <w:br/>
      </w:r>
      <w:r w:rsidRPr="008A0BA9">
        <w:rPr>
          <w:rFonts w:ascii="Tahoma" w:hAnsi="Tahoma" w:cs="Tahoma"/>
          <w:color w:val="002060"/>
          <w:sz w:val="20"/>
          <w:szCs w:val="20"/>
          <w:shd w:val="clear" w:color="auto" w:fill="FFFFFF"/>
        </w:rPr>
        <w:t>- identification</w:t>
      </w:r>
      <w:r w:rsidR="00234CD2">
        <w:rPr>
          <w:rFonts w:ascii="Tahoma" w:hAnsi="Tahoma" w:cs="Tahoma"/>
          <w:color w:val="002060"/>
          <w:sz w:val="20"/>
          <w:szCs w:val="20"/>
          <w:shd w:val="clear" w:color="auto" w:fill="FFFFFF"/>
        </w:rPr>
        <w:t xml:space="preserve"> et analyse des besoins</w:t>
      </w:r>
      <w:r w:rsidRPr="008A0BA9">
        <w:rPr>
          <w:rFonts w:ascii="Tahoma" w:hAnsi="Tahoma" w:cs="Tahoma"/>
          <w:color w:val="002060"/>
          <w:sz w:val="20"/>
          <w:szCs w:val="20"/>
          <w:shd w:val="clear" w:color="auto" w:fill="FFFFFF"/>
        </w:rPr>
        <w:t>, évaluation des acquis,</w:t>
      </w:r>
      <w:r w:rsidRPr="008A0BA9">
        <w:rPr>
          <w:rFonts w:ascii="Tahoma" w:hAnsi="Tahoma" w:cs="Tahoma"/>
          <w:color w:val="002060"/>
          <w:sz w:val="20"/>
          <w:szCs w:val="20"/>
        </w:rPr>
        <w:br/>
      </w:r>
      <w:r w:rsidRPr="008A0BA9">
        <w:rPr>
          <w:rFonts w:ascii="Tahoma" w:hAnsi="Tahoma" w:cs="Tahoma"/>
          <w:color w:val="002060"/>
          <w:sz w:val="20"/>
          <w:szCs w:val="20"/>
          <w:shd w:val="clear" w:color="auto" w:fill="FFFFFF"/>
        </w:rPr>
        <w:t>- entretien individuel de conseil en formation.</w:t>
      </w:r>
    </w:p>
    <w:p w14:paraId="14ACEAD2" w14:textId="0B91A327" w:rsidR="008A0BA9" w:rsidRPr="008A0BA9" w:rsidRDefault="00234CD2" w:rsidP="00E90BA9">
      <w:pPr>
        <w:spacing w:line="360" w:lineRule="auto"/>
        <w:ind w:left="145"/>
        <w:rPr>
          <w:rFonts w:ascii="Tahoma" w:hAnsi="Tahoma" w:cs="Tahoma"/>
          <w:color w:val="00206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2060"/>
          <w:sz w:val="20"/>
          <w:szCs w:val="20"/>
          <w:shd w:val="clear" w:color="auto" w:fill="FFFFFF"/>
        </w:rPr>
        <w:t>- S</w:t>
      </w:r>
      <w:r w:rsidR="00D57C52">
        <w:rPr>
          <w:rFonts w:ascii="Tahoma" w:hAnsi="Tahoma" w:cs="Tahoma"/>
          <w:color w:val="002060"/>
          <w:sz w:val="20"/>
          <w:szCs w:val="20"/>
          <w:shd w:val="clear" w:color="auto" w:fill="FFFFFF"/>
        </w:rPr>
        <w:t>uivi d’un entretien de motivation avec nos entreprises partenaires.</w:t>
      </w:r>
    </w:p>
    <w:p w14:paraId="48B92646" w14:textId="77777777" w:rsidR="008A0BA9" w:rsidRDefault="008A0BA9" w:rsidP="008A0BA9">
      <w:pPr>
        <w:pStyle w:val="NormalWeb"/>
        <w:shd w:val="clear" w:color="auto" w:fill="FFFFFF" w:themeFill="background1"/>
        <w:spacing w:before="0" w:beforeAutospacing="0" w:after="0" w:afterAutospacing="0" w:line="276" w:lineRule="auto"/>
        <w:ind w:left="145"/>
        <w:rPr>
          <w:rFonts w:ascii="Tahoma" w:hAnsi="Tahoma" w:cs="Tahoma"/>
          <w:color w:val="002060"/>
          <w:sz w:val="20"/>
          <w:szCs w:val="20"/>
        </w:rPr>
      </w:pPr>
      <w:r w:rsidRPr="008A0BA9">
        <w:rPr>
          <w:rFonts w:ascii="Tahoma" w:hAnsi="Tahoma" w:cs="Tahoma"/>
          <w:color w:val="002060"/>
          <w:sz w:val="20"/>
          <w:szCs w:val="20"/>
        </w:rPr>
        <w:t>Pour la validation définitive d'entrée en formation seul l'enregistrement d'un contrat d'apprentissage est nécessaire.</w:t>
      </w:r>
    </w:p>
    <w:p w14:paraId="693125BE" w14:textId="77777777" w:rsidR="00E90BA9" w:rsidRDefault="00E90BA9" w:rsidP="008A0BA9">
      <w:pPr>
        <w:pStyle w:val="NormalWeb"/>
        <w:shd w:val="clear" w:color="auto" w:fill="FFFFFF" w:themeFill="background1"/>
        <w:spacing w:before="0" w:beforeAutospacing="0" w:after="0" w:afterAutospacing="0" w:line="276" w:lineRule="auto"/>
        <w:ind w:left="145"/>
        <w:rPr>
          <w:rFonts w:ascii="Tahoma" w:hAnsi="Tahoma" w:cs="Tahoma"/>
          <w:color w:val="002060"/>
          <w:sz w:val="20"/>
          <w:szCs w:val="20"/>
        </w:rPr>
      </w:pPr>
    </w:p>
    <w:p w14:paraId="4AF52CED" w14:textId="0E4D6752" w:rsidR="00E90BA9" w:rsidRDefault="000047CC" w:rsidP="00E90BA9">
      <w:pPr>
        <w:pStyle w:val="NormalWeb"/>
        <w:shd w:val="clear" w:color="auto" w:fill="FFFFFF" w:themeFill="background1"/>
        <w:spacing w:before="0" w:beforeAutospacing="0" w:after="0" w:afterAutospacing="0" w:line="276" w:lineRule="auto"/>
        <w:ind w:left="145"/>
        <w:rPr>
          <w:rFonts w:ascii="Tahoma" w:hAnsi="Tahoma" w:cs="Tahoma"/>
          <w:color w:val="002060"/>
          <w:sz w:val="20"/>
          <w:szCs w:val="20"/>
        </w:rPr>
      </w:pPr>
      <w:r>
        <w:rPr>
          <w:rFonts w:ascii="Tahoma" w:hAnsi="Tahoma" w:cs="Tahoma"/>
          <w:color w:val="002060"/>
          <w:sz w:val="20"/>
          <w:szCs w:val="20"/>
        </w:rPr>
        <w:t>Les délais</w:t>
      </w:r>
      <w:r w:rsidR="00E90BA9">
        <w:rPr>
          <w:rFonts w:ascii="Tahoma" w:hAnsi="Tahoma" w:cs="Tahoma"/>
          <w:color w:val="002060"/>
          <w:sz w:val="20"/>
          <w:szCs w:val="20"/>
        </w:rPr>
        <w:t xml:space="preserve"> d’accès </w:t>
      </w:r>
      <w:proofErr w:type="gramStart"/>
      <w:r w:rsidR="00E90BA9">
        <w:rPr>
          <w:rFonts w:ascii="Tahoma" w:hAnsi="Tahoma" w:cs="Tahoma"/>
          <w:color w:val="002060"/>
          <w:sz w:val="20"/>
          <w:szCs w:val="20"/>
        </w:rPr>
        <w:t>est</w:t>
      </w:r>
      <w:proofErr w:type="gramEnd"/>
      <w:r w:rsidR="00E90BA9">
        <w:rPr>
          <w:rFonts w:ascii="Tahoma" w:hAnsi="Tahoma" w:cs="Tahoma"/>
          <w:color w:val="002060"/>
          <w:sz w:val="20"/>
          <w:szCs w:val="20"/>
        </w:rPr>
        <w:t xml:space="preserve"> de trois semaines entre la réponse positive et début de la formation.</w:t>
      </w:r>
    </w:p>
    <w:p w14:paraId="16D3807E" w14:textId="77777777" w:rsidR="00E90BA9" w:rsidRDefault="00E90BA9" w:rsidP="008A0BA9">
      <w:pPr>
        <w:pStyle w:val="NormalWeb"/>
        <w:shd w:val="clear" w:color="auto" w:fill="FFFFFF" w:themeFill="background1"/>
        <w:spacing w:before="0" w:beforeAutospacing="0" w:after="0" w:afterAutospacing="0" w:line="276" w:lineRule="auto"/>
        <w:ind w:left="145"/>
        <w:rPr>
          <w:rFonts w:ascii="Tahoma" w:hAnsi="Tahoma" w:cs="Tahoma"/>
          <w:color w:val="002060"/>
          <w:sz w:val="20"/>
          <w:szCs w:val="20"/>
        </w:rPr>
      </w:pPr>
    </w:p>
    <w:p w14:paraId="4D5A16BF" w14:textId="77777777" w:rsidR="008F4C54" w:rsidRDefault="008F4C54" w:rsidP="008A0BA9">
      <w:pPr>
        <w:pStyle w:val="NormalWeb"/>
        <w:shd w:val="clear" w:color="auto" w:fill="FFFFFF" w:themeFill="background1"/>
        <w:spacing w:before="0" w:beforeAutospacing="0" w:after="0" w:afterAutospacing="0" w:line="276" w:lineRule="auto"/>
        <w:ind w:left="145"/>
        <w:rPr>
          <w:rFonts w:ascii="Tahoma" w:hAnsi="Tahoma" w:cs="Tahoma"/>
          <w:color w:val="002060"/>
          <w:sz w:val="20"/>
          <w:szCs w:val="20"/>
        </w:rPr>
      </w:pPr>
    </w:p>
    <w:p w14:paraId="4C405946" w14:textId="740D36F6" w:rsidR="008F4C54" w:rsidRDefault="008F4C54" w:rsidP="008F4C54">
      <w:pPr>
        <w:pStyle w:val="NormalWeb"/>
        <w:shd w:val="clear" w:color="auto" w:fill="FFFFFF" w:themeFill="background1"/>
        <w:spacing w:before="0" w:beforeAutospacing="0" w:after="0" w:afterAutospacing="0" w:line="480" w:lineRule="auto"/>
        <w:ind w:left="145"/>
        <w:rPr>
          <w:rFonts w:ascii="Tahoma" w:hAnsi="Tahoma" w:cs="Tahoma"/>
          <w:b/>
          <w:bCs/>
          <w:color w:val="29E7CD"/>
          <w:sz w:val="22"/>
          <w:szCs w:val="22"/>
        </w:rPr>
      </w:pPr>
      <w:r w:rsidRPr="008F4C54">
        <w:rPr>
          <w:rFonts w:ascii="Tahoma" w:hAnsi="Tahoma" w:cs="Tahoma"/>
          <w:b/>
          <w:bCs/>
          <w:color w:val="29E7CD"/>
          <w:sz w:val="22"/>
          <w:szCs w:val="22"/>
        </w:rPr>
        <w:t>M</w:t>
      </w:r>
      <w:r>
        <w:rPr>
          <w:rFonts w:ascii="Tahoma" w:hAnsi="Tahoma" w:cs="Tahoma"/>
          <w:b/>
          <w:bCs/>
          <w:color w:val="29E7CD"/>
          <w:sz w:val="22"/>
          <w:szCs w:val="22"/>
        </w:rPr>
        <w:t>odalités d’évaluation</w:t>
      </w:r>
    </w:p>
    <w:p w14:paraId="54A46CB6" w14:textId="77777777" w:rsidR="006A3ABD" w:rsidRDefault="006A3ABD" w:rsidP="006A3ABD">
      <w:pPr>
        <w:pStyle w:val="Normal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Tahoma" w:hAnsi="Tahoma" w:cs="Tahoma"/>
          <w:color w:val="002060"/>
          <w:sz w:val="20"/>
          <w:szCs w:val="20"/>
        </w:rPr>
      </w:pPr>
      <w:r>
        <w:rPr>
          <w:rFonts w:ascii="Tahoma" w:hAnsi="Tahoma" w:cs="Tahoma"/>
          <w:color w:val="002060"/>
          <w:sz w:val="20"/>
          <w:szCs w:val="20"/>
        </w:rPr>
        <w:t>Questionnaire validation des connaissances (début et fin de formation)</w:t>
      </w:r>
    </w:p>
    <w:p w14:paraId="42EB7761" w14:textId="08D06F13" w:rsidR="006A3ABD" w:rsidRDefault="006A3ABD" w:rsidP="006A3ABD">
      <w:pPr>
        <w:pStyle w:val="Normal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Tahoma" w:hAnsi="Tahoma" w:cs="Tahoma"/>
          <w:color w:val="002060"/>
          <w:sz w:val="20"/>
          <w:szCs w:val="20"/>
        </w:rPr>
      </w:pPr>
      <w:r>
        <w:rPr>
          <w:rFonts w:ascii="Tahoma" w:hAnsi="Tahoma" w:cs="Tahoma"/>
          <w:color w:val="002060"/>
          <w:sz w:val="20"/>
          <w:szCs w:val="20"/>
        </w:rPr>
        <w:t>Test de français, de math</w:t>
      </w:r>
      <w:r w:rsidR="00E071CD">
        <w:rPr>
          <w:rFonts w:ascii="Tahoma" w:hAnsi="Tahoma" w:cs="Tahoma"/>
          <w:color w:val="002060"/>
          <w:sz w:val="20"/>
          <w:szCs w:val="20"/>
        </w:rPr>
        <w:t>s</w:t>
      </w:r>
      <w:r>
        <w:rPr>
          <w:rFonts w:ascii="Tahoma" w:hAnsi="Tahoma" w:cs="Tahoma"/>
          <w:color w:val="002060"/>
          <w:sz w:val="20"/>
          <w:szCs w:val="20"/>
        </w:rPr>
        <w:t xml:space="preserve"> et de logique</w:t>
      </w:r>
      <w:r w:rsidR="00E071CD">
        <w:rPr>
          <w:rFonts w:ascii="Tahoma" w:hAnsi="Tahoma" w:cs="Tahoma"/>
          <w:color w:val="002060"/>
          <w:sz w:val="20"/>
          <w:szCs w:val="20"/>
        </w:rPr>
        <w:t>s</w:t>
      </w:r>
      <w:r>
        <w:rPr>
          <w:rFonts w:ascii="Tahoma" w:hAnsi="Tahoma" w:cs="Tahoma"/>
          <w:color w:val="002060"/>
          <w:sz w:val="20"/>
          <w:szCs w:val="20"/>
        </w:rPr>
        <w:t xml:space="preserve"> (inscription)</w:t>
      </w:r>
    </w:p>
    <w:p w14:paraId="5E4FA857" w14:textId="77777777" w:rsidR="006A3ABD" w:rsidRDefault="006A3ABD" w:rsidP="006A3ABD">
      <w:pPr>
        <w:pStyle w:val="Normal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Tahoma" w:hAnsi="Tahoma" w:cs="Tahoma"/>
          <w:color w:val="002060"/>
          <w:sz w:val="20"/>
          <w:szCs w:val="20"/>
        </w:rPr>
      </w:pPr>
      <w:r w:rsidRPr="008F4C54">
        <w:rPr>
          <w:rFonts w:ascii="Tahoma" w:hAnsi="Tahoma" w:cs="Tahoma"/>
          <w:color w:val="002060"/>
          <w:sz w:val="20"/>
          <w:szCs w:val="20"/>
        </w:rPr>
        <w:t>Évaluation des acquis</w:t>
      </w:r>
      <w:r>
        <w:rPr>
          <w:rFonts w:ascii="Tahoma" w:hAnsi="Tahoma" w:cs="Tahoma"/>
          <w:color w:val="002060"/>
          <w:sz w:val="20"/>
          <w:szCs w:val="20"/>
        </w:rPr>
        <w:t> :</w:t>
      </w:r>
      <w:r w:rsidRPr="008F4C54">
        <w:rPr>
          <w:rFonts w:ascii="Tahoma" w:hAnsi="Tahoma" w:cs="Tahoma"/>
          <w:color w:val="002060"/>
          <w:sz w:val="20"/>
          <w:szCs w:val="20"/>
        </w:rPr>
        <w:t xml:space="preserve"> En cours de formation (en centre et en entreprise) </w:t>
      </w:r>
    </w:p>
    <w:p w14:paraId="30FA0539" w14:textId="77777777" w:rsidR="006A3ABD" w:rsidRPr="007A1A09" w:rsidRDefault="006A3ABD" w:rsidP="006A3ABD">
      <w:pPr>
        <w:pStyle w:val="Normal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Tahoma" w:hAnsi="Tahoma" w:cs="Tahoma"/>
          <w:color w:val="002060"/>
          <w:sz w:val="20"/>
          <w:szCs w:val="20"/>
        </w:rPr>
      </w:pPr>
      <w:r>
        <w:rPr>
          <w:rFonts w:ascii="Tahoma" w:hAnsi="Tahoma" w:cs="Tahoma"/>
          <w:color w:val="002060"/>
          <w:sz w:val="20"/>
          <w:szCs w:val="20"/>
        </w:rPr>
        <w:t>Enquête de satisfaction.</w:t>
      </w:r>
    </w:p>
    <w:p w14:paraId="02A7199A" w14:textId="61E91C94" w:rsidR="006A3ABD" w:rsidRDefault="006A3ABD" w:rsidP="006A3ABD">
      <w:pPr>
        <w:pStyle w:val="Normal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Tahoma" w:hAnsi="Tahoma" w:cs="Tahoma"/>
          <w:color w:val="002060"/>
          <w:sz w:val="20"/>
          <w:szCs w:val="20"/>
        </w:rPr>
      </w:pPr>
      <w:r w:rsidRPr="008F4C54">
        <w:rPr>
          <w:rFonts w:ascii="Tahoma" w:hAnsi="Tahoma" w:cs="Tahoma"/>
          <w:color w:val="002060"/>
          <w:sz w:val="20"/>
          <w:szCs w:val="20"/>
        </w:rPr>
        <w:t xml:space="preserve">Certification </w:t>
      </w:r>
      <w:r w:rsidR="00E90BA9">
        <w:rPr>
          <w:rFonts w:ascii="Tahoma" w:hAnsi="Tahoma" w:cs="Tahoma"/>
          <w:color w:val="002060"/>
          <w:sz w:val="20"/>
          <w:szCs w:val="20"/>
        </w:rPr>
        <w:t>Titre Professionnel de Conseiller en Insertion Professionnelle.</w:t>
      </w:r>
      <w:r w:rsidRPr="008F4C54">
        <w:rPr>
          <w:rFonts w:ascii="Tahoma" w:hAnsi="Tahoma" w:cs="Tahoma"/>
          <w:color w:val="002060"/>
          <w:sz w:val="20"/>
          <w:szCs w:val="20"/>
        </w:rPr>
        <w:t xml:space="preserve"> </w:t>
      </w:r>
    </w:p>
    <w:p w14:paraId="5F8DDDC5" w14:textId="77777777" w:rsidR="006A3ABD" w:rsidRPr="008F4C54" w:rsidRDefault="006A3ABD" w:rsidP="006A3ABD">
      <w:pPr>
        <w:pStyle w:val="NormalWeb"/>
        <w:shd w:val="clear" w:color="auto" w:fill="FFFFFF" w:themeFill="background1"/>
        <w:spacing w:before="0" w:beforeAutospacing="0" w:after="0" w:afterAutospacing="0" w:line="276" w:lineRule="auto"/>
        <w:ind w:left="145"/>
        <w:rPr>
          <w:rFonts w:ascii="Tahoma" w:hAnsi="Tahoma" w:cs="Tahoma"/>
          <w:b/>
          <w:bCs/>
          <w:color w:val="002060"/>
          <w:sz w:val="20"/>
          <w:szCs w:val="20"/>
        </w:rPr>
      </w:pPr>
      <w:r w:rsidRPr="008F4C54">
        <w:rPr>
          <w:rFonts w:ascii="Tahoma" w:hAnsi="Tahoma" w:cs="Tahoma"/>
          <w:color w:val="002060"/>
          <w:sz w:val="20"/>
          <w:szCs w:val="20"/>
        </w:rPr>
        <w:t xml:space="preserve">Délibération du jury sur la base :  du dossier </w:t>
      </w:r>
      <w:r>
        <w:rPr>
          <w:rFonts w:ascii="Tahoma" w:hAnsi="Tahoma" w:cs="Tahoma"/>
          <w:color w:val="002060"/>
          <w:sz w:val="20"/>
          <w:szCs w:val="20"/>
        </w:rPr>
        <w:t>p</w:t>
      </w:r>
      <w:r w:rsidRPr="008F4C54">
        <w:rPr>
          <w:rFonts w:ascii="Tahoma" w:hAnsi="Tahoma" w:cs="Tahoma"/>
          <w:color w:val="002060"/>
          <w:sz w:val="20"/>
          <w:szCs w:val="20"/>
        </w:rPr>
        <w:t>rofessionnel, des résultats aux épreuves de la session d’examen, de la mise en situation professionnelle et de l'entretien technique, du questionnement à partie de la production, de l’entretien final</w:t>
      </w:r>
      <w:r>
        <w:rPr>
          <w:rFonts w:ascii="Tahoma" w:hAnsi="Tahoma" w:cs="Tahoma"/>
          <w:color w:val="002060"/>
          <w:sz w:val="20"/>
          <w:szCs w:val="20"/>
        </w:rPr>
        <w:t>.</w:t>
      </w:r>
    </w:p>
    <w:p w14:paraId="383CC33A" w14:textId="77777777" w:rsidR="002A116F" w:rsidRDefault="002A116F">
      <w:pPr>
        <w:pStyle w:val="Corpsdetexte"/>
        <w:spacing w:before="1"/>
        <w:ind w:left="0"/>
      </w:pPr>
    </w:p>
    <w:p w14:paraId="3DFF60BA" w14:textId="77777777" w:rsidR="003C1661" w:rsidRDefault="003C1661" w:rsidP="003C1661">
      <w:pPr>
        <w:pStyle w:val="Titre1"/>
        <w:spacing w:line="480" w:lineRule="auto"/>
        <w:jc w:val="both"/>
        <w:rPr>
          <w:color w:val="29E7CD"/>
          <w:w w:val="95"/>
        </w:rPr>
      </w:pPr>
      <w:r>
        <w:rPr>
          <w:color w:val="29E7CD"/>
          <w:w w:val="95"/>
        </w:rPr>
        <w:t>Accessibilité aux PSH</w:t>
      </w:r>
    </w:p>
    <w:p w14:paraId="144EEB5A" w14:textId="451AE767" w:rsidR="003C1661" w:rsidRPr="003C1661" w:rsidRDefault="003C1661" w:rsidP="003C1661">
      <w:pPr>
        <w:pStyle w:val="NormalWeb"/>
        <w:shd w:val="clear" w:color="auto" w:fill="FFFFFF"/>
        <w:spacing w:before="0" w:beforeAutospacing="0" w:after="0" w:afterAutospacing="0" w:line="276" w:lineRule="auto"/>
        <w:ind w:left="145"/>
        <w:rPr>
          <w:rFonts w:ascii="Tahoma" w:hAnsi="Tahoma" w:cs="Tahoma"/>
          <w:color w:val="002060"/>
          <w:sz w:val="20"/>
          <w:szCs w:val="20"/>
        </w:rPr>
      </w:pPr>
      <w:r w:rsidRPr="003C1661">
        <w:rPr>
          <w:rFonts w:ascii="Tahoma" w:hAnsi="Tahoma" w:cs="Tahoma"/>
          <w:color w:val="002060"/>
          <w:sz w:val="20"/>
          <w:szCs w:val="20"/>
        </w:rPr>
        <w:t xml:space="preserve">Pour les personnes en situation de handicap, un accompagnement spécifique peut être engagé pour faciliter leur parcours. Pour en savoir plus contacter notre référent handicap : Mme Fadila </w:t>
      </w:r>
      <w:proofErr w:type="spellStart"/>
      <w:r w:rsidR="008F4C54" w:rsidRPr="003C1661">
        <w:rPr>
          <w:rFonts w:ascii="Tahoma" w:hAnsi="Tahoma" w:cs="Tahoma"/>
          <w:color w:val="002060"/>
          <w:sz w:val="20"/>
          <w:szCs w:val="20"/>
        </w:rPr>
        <w:t>Boussaid</w:t>
      </w:r>
      <w:proofErr w:type="spellEnd"/>
      <w:r w:rsidR="008F4C54" w:rsidRPr="003C1661">
        <w:rPr>
          <w:rFonts w:ascii="Tahoma" w:hAnsi="Tahoma" w:cs="Tahoma"/>
          <w:color w:val="002060"/>
          <w:sz w:val="20"/>
          <w:szCs w:val="20"/>
        </w:rPr>
        <w:t xml:space="preserve"> :</w:t>
      </w:r>
      <w:r w:rsidRPr="003C1661">
        <w:rPr>
          <w:rFonts w:ascii="Tahoma" w:hAnsi="Tahoma" w:cs="Tahoma"/>
          <w:color w:val="002060"/>
          <w:sz w:val="20"/>
          <w:szCs w:val="20"/>
        </w:rPr>
        <w:t xml:space="preserve"> </w:t>
      </w:r>
      <w:r>
        <w:rPr>
          <w:rFonts w:ascii="Tahoma" w:hAnsi="Tahoma" w:cs="Tahoma"/>
          <w:color w:val="002060"/>
          <w:sz w:val="20"/>
          <w:szCs w:val="20"/>
        </w:rPr>
        <w:t xml:space="preserve"> </w:t>
      </w:r>
      <w:r>
        <w:rPr>
          <w:rFonts w:ascii="Tahoma" w:hAnsi="Tahoma" w:cs="Tahoma"/>
          <w:noProof/>
          <w:color w:val="002060"/>
          <w:sz w:val="20"/>
          <w:szCs w:val="20"/>
        </w:rPr>
        <w:drawing>
          <wp:inline distT="0" distB="0" distL="0" distR="0" wp14:anchorId="60A5348E" wp14:editId="6E17A6F9">
            <wp:extent cx="223520" cy="165250"/>
            <wp:effectExtent l="0" t="0" r="5080" b="0"/>
            <wp:docPr id="826332841" name="Graphique 1" descr="Téléphon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332841" name="Graphique 826332841" descr="Téléphone contour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5261" cy="17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2060"/>
          <w:sz w:val="20"/>
          <w:szCs w:val="20"/>
        </w:rPr>
        <w:t xml:space="preserve"> </w:t>
      </w:r>
      <w:r w:rsidRPr="00E90BA9">
        <w:rPr>
          <w:rFonts w:ascii="Tahoma" w:hAnsi="Tahoma" w:cs="Tahoma"/>
          <w:b/>
          <w:bCs/>
          <w:color w:val="002060"/>
          <w:sz w:val="20"/>
          <w:szCs w:val="20"/>
        </w:rPr>
        <w:t>07 78 22 85 44</w:t>
      </w:r>
      <w:r w:rsidRPr="003C1661">
        <w:rPr>
          <w:rFonts w:ascii="Tahoma" w:hAnsi="Tahoma" w:cs="Tahoma"/>
          <w:color w:val="002060"/>
          <w:sz w:val="20"/>
          <w:szCs w:val="20"/>
        </w:rPr>
        <w:t xml:space="preserve"> </w:t>
      </w:r>
      <w:r w:rsidRPr="003C1661">
        <w:rPr>
          <w:rFonts w:ascii="Tahoma" w:hAnsi="Tahoma" w:cs="Tahoma"/>
          <w:color w:val="002060"/>
          <w:sz w:val="28"/>
          <w:szCs w:val="28"/>
          <w:vertAlign w:val="superscript"/>
        </w:rPr>
        <w:t>@</w:t>
      </w:r>
      <w:r>
        <w:rPr>
          <w:rFonts w:ascii="Tahoma" w:hAnsi="Tahoma" w:cs="Tahoma"/>
          <w:color w:val="002060"/>
          <w:sz w:val="20"/>
          <w:szCs w:val="20"/>
        </w:rPr>
        <w:t xml:space="preserve"> </w:t>
      </w:r>
      <w:r w:rsidRPr="00E90BA9">
        <w:rPr>
          <w:rFonts w:ascii="Tahoma" w:hAnsi="Tahoma" w:cs="Tahoma"/>
          <w:b/>
          <w:bCs/>
          <w:color w:val="002060"/>
          <w:sz w:val="20"/>
          <w:szCs w:val="20"/>
        </w:rPr>
        <w:t>fadila.boussaid@lecoledesnouveauxmondes.fr</w:t>
      </w:r>
    </w:p>
    <w:p w14:paraId="0E7ED0D4" w14:textId="77777777" w:rsidR="003C1661" w:rsidRDefault="003C1661">
      <w:pPr>
        <w:pStyle w:val="Titre1"/>
        <w:jc w:val="both"/>
        <w:rPr>
          <w:color w:val="29E7CD"/>
          <w:w w:val="95"/>
        </w:rPr>
      </w:pPr>
    </w:p>
    <w:p w14:paraId="40F613F2" w14:textId="77777777" w:rsidR="003C1661" w:rsidRDefault="003C1661">
      <w:pPr>
        <w:pStyle w:val="Titre1"/>
        <w:jc w:val="both"/>
        <w:rPr>
          <w:color w:val="29E7CD"/>
          <w:w w:val="95"/>
        </w:rPr>
      </w:pPr>
    </w:p>
    <w:p w14:paraId="45C81FB0" w14:textId="77777777" w:rsidR="00D4265C" w:rsidRDefault="00D4265C" w:rsidP="00D4265C">
      <w:pPr>
        <w:pStyle w:val="Titre1"/>
        <w:spacing w:line="480" w:lineRule="auto"/>
        <w:jc w:val="both"/>
        <w:rPr>
          <w:color w:val="29E7CD"/>
          <w:w w:val="95"/>
        </w:rPr>
      </w:pPr>
      <w:r>
        <w:rPr>
          <w:color w:val="29E7CD"/>
          <w:w w:val="95"/>
        </w:rPr>
        <w:t xml:space="preserve">Méthodes et moyens pédagogique </w:t>
      </w:r>
    </w:p>
    <w:p w14:paraId="06B4D36F" w14:textId="23FD882E" w:rsidR="00D4265C" w:rsidRPr="00D4265C" w:rsidRDefault="00D4265C" w:rsidP="00D4265C">
      <w:pPr>
        <w:spacing w:line="276" w:lineRule="auto"/>
        <w:ind w:firstLine="145"/>
        <w:rPr>
          <w:rFonts w:ascii="Tahoma" w:hAnsi="Tahoma" w:cs="Tahoma"/>
          <w:color w:val="002060"/>
          <w:sz w:val="20"/>
          <w:szCs w:val="20"/>
        </w:rPr>
      </w:pPr>
      <w:r w:rsidRPr="00D4265C">
        <w:rPr>
          <w:rFonts w:ascii="Tahoma" w:hAnsi="Tahoma" w:cs="Tahoma"/>
          <w:color w:val="002060"/>
          <w:sz w:val="20"/>
          <w:szCs w:val="20"/>
        </w:rPr>
        <w:t>Une</w:t>
      </w:r>
      <w:r w:rsidRPr="00D4265C">
        <w:rPr>
          <w:rFonts w:ascii="Tahoma" w:hAnsi="Tahoma" w:cs="Tahoma"/>
          <w:color w:val="002060"/>
          <w:spacing w:val="-8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sz w:val="20"/>
          <w:szCs w:val="20"/>
        </w:rPr>
        <w:t>pédagogie</w:t>
      </w:r>
      <w:r w:rsidRPr="00D4265C">
        <w:rPr>
          <w:rFonts w:ascii="Tahoma" w:hAnsi="Tahoma" w:cs="Tahoma"/>
          <w:color w:val="002060"/>
          <w:spacing w:val="-8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sz w:val="20"/>
          <w:szCs w:val="20"/>
        </w:rPr>
        <w:t>privilégiant</w:t>
      </w:r>
      <w:r w:rsidRPr="00D4265C">
        <w:rPr>
          <w:rFonts w:ascii="Tahoma" w:hAnsi="Tahoma" w:cs="Tahoma"/>
          <w:color w:val="002060"/>
          <w:spacing w:val="-7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w w:val="85"/>
          <w:sz w:val="20"/>
          <w:szCs w:val="20"/>
        </w:rPr>
        <w:t>:</w:t>
      </w:r>
    </w:p>
    <w:p w14:paraId="62200AA9" w14:textId="3AEE0A48" w:rsidR="00D4265C" w:rsidRPr="00D4265C" w:rsidRDefault="00D4265C" w:rsidP="00D4265C">
      <w:pPr>
        <w:spacing w:line="276" w:lineRule="auto"/>
        <w:ind w:firstLine="145"/>
        <w:rPr>
          <w:rFonts w:ascii="Tahoma" w:hAnsi="Tahoma" w:cs="Tahoma"/>
          <w:color w:val="002060"/>
          <w:sz w:val="20"/>
          <w:szCs w:val="20"/>
        </w:rPr>
      </w:pPr>
      <w:r w:rsidRPr="00D4265C">
        <w:rPr>
          <w:rFonts w:ascii="Tahoma" w:hAnsi="Tahoma" w:cs="Tahoma"/>
          <w:color w:val="002060"/>
          <w:w w:val="95"/>
          <w:sz w:val="20"/>
          <w:szCs w:val="20"/>
        </w:rPr>
        <w:t>- des</w:t>
      </w:r>
      <w:r w:rsidRPr="00D4265C">
        <w:rPr>
          <w:rFonts w:ascii="Tahoma" w:hAnsi="Tahoma" w:cs="Tahoma"/>
          <w:color w:val="002060"/>
          <w:spacing w:val="24"/>
          <w:w w:val="95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w w:val="95"/>
          <w:sz w:val="20"/>
          <w:szCs w:val="20"/>
        </w:rPr>
        <w:t>méthodes</w:t>
      </w:r>
      <w:r w:rsidRPr="00D4265C">
        <w:rPr>
          <w:rFonts w:ascii="Tahoma" w:hAnsi="Tahoma" w:cs="Tahoma"/>
          <w:color w:val="002060"/>
          <w:spacing w:val="24"/>
          <w:w w:val="95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w w:val="95"/>
          <w:sz w:val="20"/>
          <w:szCs w:val="20"/>
        </w:rPr>
        <w:t>inductives</w:t>
      </w:r>
      <w:r w:rsidRPr="00D4265C">
        <w:rPr>
          <w:rFonts w:ascii="Tahoma" w:hAnsi="Tahoma" w:cs="Tahoma"/>
          <w:color w:val="002060"/>
          <w:spacing w:val="25"/>
          <w:w w:val="95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w w:val="95"/>
          <w:sz w:val="20"/>
          <w:szCs w:val="20"/>
        </w:rPr>
        <w:t>et</w:t>
      </w:r>
      <w:r w:rsidRPr="00D4265C">
        <w:rPr>
          <w:rFonts w:ascii="Tahoma" w:hAnsi="Tahoma" w:cs="Tahoma"/>
          <w:color w:val="002060"/>
          <w:spacing w:val="24"/>
          <w:w w:val="95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w w:val="95"/>
          <w:sz w:val="20"/>
          <w:szCs w:val="20"/>
        </w:rPr>
        <w:t>déductives,</w:t>
      </w:r>
      <w:r w:rsidRPr="00D4265C">
        <w:rPr>
          <w:rFonts w:ascii="Tahoma" w:hAnsi="Tahoma" w:cs="Tahoma"/>
          <w:color w:val="002060"/>
          <w:spacing w:val="24"/>
          <w:w w:val="95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w w:val="95"/>
          <w:sz w:val="20"/>
          <w:szCs w:val="20"/>
        </w:rPr>
        <w:t>classe</w:t>
      </w:r>
      <w:r w:rsidRPr="00D4265C">
        <w:rPr>
          <w:rFonts w:ascii="Tahoma" w:hAnsi="Tahoma" w:cs="Tahoma"/>
          <w:color w:val="002060"/>
          <w:spacing w:val="25"/>
          <w:w w:val="95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w w:val="95"/>
          <w:sz w:val="20"/>
          <w:szCs w:val="20"/>
        </w:rPr>
        <w:t>inversée,</w:t>
      </w:r>
      <w:r w:rsidRPr="00D4265C">
        <w:rPr>
          <w:rFonts w:ascii="Tahoma" w:hAnsi="Tahoma" w:cs="Tahoma"/>
          <w:color w:val="002060"/>
          <w:spacing w:val="24"/>
          <w:w w:val="95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w w:val="95"/>
          <w:sz w:val="20"/>
          <w:szCs w:val="20"/>
        </w:rPr>
        <w:t>renversée,</w:t>
      </w:r>
    </w:p>
    <w:p w14:paraId="0245DE39" w14:textId="70047D41" w:rsidR="00D4265C" w:rsidRPr="00D4265C" w:rsidRDefault="00D4265C" w:rsidP="00D4265C">
      <w:pPr>
        <w:spacing w:line="276" w:lineRule="auto"/>
        <w:ind w:firstLine="145"/>
        <w:rPr>
          <w:rFonts w:ascii="Tahoma" w:hAnsi="Tahoma" w:cs="Tahoma"/>
          <w:color w:val="002060"/>
          <w:sz w:val="20"/>
          <w:szCs w:val="20"/>
        </w:rPr>
      </w:pPr>
      <w:r w:rsidRPr="00D4265C">
        <w:rPr>
          <w:rFonts w:ascii="Tahoma" w:hAnsi="Tahoma" w:cs="Tahoma"/>
          <w:color w:val="002060"/>
          <w:sz w:val="20"/>
          <w:szCs w:val="20"/>
        </w:rPr>
        <w:t>- des</w:t>
      </w:r>
      <w:r w:rsidRPr="00D4265C">
        <w:rPr>
          <w:rFonts w:ascii="Tahoma" w:hAnsi="Tahoma" w:cs="Tahoma"/>
          <w:color w:val="002060"/>
          <w:spacing w:val="5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sz w:val="20"/>
          <w:szCs w:val="20"/>
        </w:rPr>
        <w:t>mises</w:t>
      </w:r>
      <w:r w:rsidRPr="00D4265C">
        <w:rPr>
          <w:rFonts w:ascii="Tahoma" w:hAnsi="Tahoma" w:cs="Tahoma"/>
          <w:color w:val="002060"/>
          <w:spacing w:val="5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sz w:val="20"/>
          <w:szCs w:val="20"/>
        </w:rPr>
        <w:t>en</w:t>
      </w:r>
      <w:r w:rsidRPr="00D4265C">
        <w:rPr>
          <w:rFonts w:ascii="Tahoma" w:hAnsi="Tahoma" w:cs="Tahoma"/>
          <w:color w:val="002060"/>
          <w:spacing w:val="6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sz w:val="20"/>
          <w:szCs w:val="20"/>
        </w:rPr>
        <w:t>situation,</w:t>
      </w:r>
      <w:r w:rsidRPr="00D4265C">
        <w:rPr>
          <w:rFonts w:ascii="Tahoma" w:hAnsi="Tahoma" w:cs="Tahoma"/>
          <w:color w:val="002060"/>
          <w:spacing w:val="5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sz w:val="20"/>
          <w:szCs w:val="20"/>
        </w:rPr>
        <w:t>simulations</w:t>
      </w:r>
      <w:r w:rsidRPr="00D4265C">
        <w:rPr>
          <w:rFonts w:ascii="Tahoma" w:hAnsi="Tahoma" w:cs="Tahoma"/>
          <w:color w:val="002060"/>
          <w:spacing w:val="6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sz w:val="20"/>
          <w:szCs w:val="20"/>
        </w:rPr>
        <w:t>individuelles</w:t>
      </w:r>
      <w:r w:rsidRPr="00D4265C">
        <w:rPr>
          <w:rFonts w:ascii="Tahoma" w:hAnsi="Tahoma" w:cs="Tahoma"/>
          <w:color w:val="002060"/>
          <w:spacing w:val="5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sz w:val="20"/>
          <w:szCs w:val="20"/>
        </w:rPr>
        <w:t>et</w:t>
      </w:r>
      <w:r w:rsidRPr="00D4265C">
        <w:rPr>
          <w:rFonts w:ascii="Tahoma" w:hAnsi="Tahoma" w:cs="Tahoma"/>
          <w:color w:val="002060"/>
          <w:spacing w:val="6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sz w:val="20"/>
          <w:szCs w:val="20"/>
        </w:rPr>
        <w:t>collectives,</w:t>
      </w:r>
    </w:p>
    <w:p w14:paraId="4D6AE89A" w14:textId="02021A6C" w:rsidR="00D4265C" w:rsidRDefault="00D4265C" w:rsidP="00D4265C">
      <w:pPr>
        <w:spacing w:line="276" w:lineRule="auto"/>
        <w:ind w:left="145"/>
        <w:rPr>
          <w:rFonts w:ascii="Tahoma" w:hAnsi="Tahoma" w:cs="Tahoma"/>
          <w:color w:val="002060"/>
          <w:sz w:val="20"/>
          <w:szCs w:val="20"/>
        </w:rPr>
      </w:pPr>
      <w:r>
        <w:rPr>
          <w:rFonts w:ascii="Tahoma" w:hAnsi="Tahoma" w:cs="Tahoma"/>
          <w:color w:val="002060"/>
          <w:sz w:val="20"/>
          <w:szCs w:val="20"/>
        </w:rPr>
        <w:t xml:space="preserve">- </w:t>
      </w:r>
      <w:r w:rsidRPr="00D4265C">
        <w:rPr>
          <w:rFonts w:ascii="Tahoma" w:hAnsi="Tahoma" w:cs="Tahoma"/>
          <w:color w:val="002060"/>
          <w:sz w:val="20"/>
          <w:szCs w:val="20"/>
        </w:rPr>
        <w:t>une</w:t>
      </w:r>
      <w:r w:rsidRPr="00D4265C">
        <w:rPr>
          <w:rFonts w:ascii="Tahoma" w:hAnsi="Tahoma" w:cs="Tahoma"/>
          <w:color w:val="002060"/>
          <w:spacing w:val="-21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sz w:val="20"/>
          <w:szCs w:val="20"/>
        </w:rPr>
        <w:t>pédagogie</w:t>
      </w:r>
      <w:r w:rsidRPr="00D4265C">
        <w:rPr>
          <w:rFonts w:ascii="Tahoma" w:hAnsi="Tahoma" w:cs="Tahoma"/>
          <w:color w:val="002060"/>
          <w:spacing w:val="-21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sz w:val="20"/>
          <w:szCs w:val="20"/>
        </w:rPr>
        <w:t>par</w:t>
      </w:r>
      <w:r w:rsidRPr="00D4265C">
        <w:rPr>
          <w:rFonts w:ascii="Tahoma" w:hAnsi="Tahoma" w:cs="Tahoma"/>
          <w:color w:val="002060"/>
          <w:spacing w:val="-20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sz w:val="20"/>
          <w:szCs w:val="20"/>
        </w:rPr>
        <w:t>projet</w:t>
      </w:r>
      <w:r w:rsidRPr="00D4265C">
        <w:rPr>
          <w:rFonts w:ascii="Tahoma" w:hAnsi="Tahoma" w:cs="Tahoma"/>
          <w:color w:val="002060"/>
          <w:spacing w:val="-21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sz w:val="20"/>
          <w:szCs w:val="20"/>
        </w:rPr>
        <w:t>pour</w:t>
      </w:r>
      <w:r w:rsidRPr="00D4265C">
        <w:rPr>
          <w:rFonts w:ascii="Tahoma" w:hAnsi="Tahoma" w:cs="Tahoma"/>
          <w:color w:val="002060"/>
          <w:spacing w:val="-20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sz w:val="20"/>
          <w:szCs w:val="20"/>
        </w:rPr>
        <w:t>favoriser</w:t>
      </w:r>
      <w:r w:rsidRPr="00D4265C">
        <w:rPr>
          <w:rFonts w:ascii="Tahoma" w:hAnsi="Tahoma" w:cs="Tahoma"/>
          <w:color w:val="002060"/>
          <w:spacing w:val="-21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sz w:val="20"/>
          <w:szCs w:val="20"/>
        </w:rPr>
        <w:t>l'autonomie,</w:t>
      </w:r>
      <w:r w:rsidRPr="00D4265C">
        <w:rPr>
          <w:rFonts w:ascii="Tahoma" w:hAnsi="Tahoma" w:cs="Tahoma"/>
          <w:color w:val="002060"/>
          <w:spacing w:val="-20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sz w:val="20"/>
          <w:szCs w:val="20"/>
        </w:rPr>
        <w:t>la</w:t>
      </w:r>
      <w:r w:rsidRPr="00D4265C">
        <w:rPr>
          <w:rFonts w:ascii="Tahoma" w:hAnsi="Tahoma" w:cs="Tahoma"/>
          <w:color w:val="002060"/>
          <w:spacing w:val="-21"/>
          <w:sz w:val="20"/>
          <w:szCs w:val="20"/>
        </w:rPr>
        <w:t xml:space="preserve"> </w:t>
      </w:r>
      <w:r w:rsidRPr="00D4265C">
        <w:rPr>
          <w:rFonts w:ascii="Tahoma" w:hAnsi="Tahoma" w:cs="Tahoma"/>
          <w:color w:val="002060"/>
          <w:sz w:val="20"/>
          <w:szCs w:val="20"/>
        </w:rPr>
        <w:t>créativité</w:t>
      </w:r>
      <w:r w:rsidR="00E071CD">
        <w:rPr>
          <w:rFonts w:ascii="Tahoma" w:hAnsi="Tahoma" w:cs="Tahoma"/>
          <w:color w:val="002060"/>
          <w:sz w:val="20"/>
          <w:szCs w:val="20"/>
        </w:rPr>
        <w:t>.</w:t>
      </w:r>
    </w:p>
    <w:p w14:paraId="235C5629" w14:textId="77777777" w:rsidR="00D4265C" w:rsidRDefault="00D4265C" w:rsidP="00D4265C">
      <w:pPr>
        <w:spacing w:line="276" w:lineRule="auto"/>
        <w:rPr>
          <w:rFonts w:ascii="Tahoma" w:hAnsi="Tahoma" w:cs="Tahoma"/>
          <w:color w:val="002060"/>
          <w:sz w:val="20"/>
          <w:szCs w:val="20"/>
        </w:rPr>
      </w:pPr>
    </w:p>
    <w:p w14:paraId="4B25DF94" w14:textId="77777777" w:rsidR="00CC1D60" w:rsidRDefault="00D4265C" w:rsidP="00D4265C">
      <w:pPr>
        <w:spacing w:line="276" w:lineRule="auto"/>
        <w:ind w:left="145"/>
        <w:rPr>
          <w:rFonts w:ascii="Tahoma" w:hAnsi="Tahoma" w:cs="Tahoma"/>
          <w:color w:val="002060"/>
          <w:sz w:val="20"/>
          <w:szCs w:val="20"/>
        </w:rPr>
      </w:pPr>
      <w:r w:rsidRPr="00D4265C">
        <w:rPr>
          <w:rFonts w:ascii="Tahoma" w:hAnsi="Tahoma" w:cs="Tahoma"/>
          <w:color w:val="002060"/>
          <w:sz w:val="20"/>
          <w:szCs w:val="20"/>
        </w:rPr>
        <w:t xml:space="preserve">Notre espace de formation dispose d’outils de formation comprenant : </w:t>
      </w:r>
    </w:p>
    <w:p w14:paraId="006957F1" w14:textId="77777777" w:rsidR="00CC1D60" w:rsidRDefault="00D4265C" w:rsidP="00D4265C">
      <w:pPr>
        <w:spacing w:line="276" w:lineRule="auto"/>
        <w:ind w:left="145"/>
        <w:rPr>
          <w:rFonts w:ascii="Tahoma" w:hAnsi="Tahoma" w:cs="Tahoma"/>
          <w:color w:val="002060"/>
          <w:sz w:val="20"/>
          <w:szCs w:val="20"/>
        </w:rPr>
      </w:pPr>
      <w:r w:rsidRPr="00D4265C">
        <w:rPr>
          <w:rFonts w:ascii="Tahoma" w:hAnsi="Tahoma" w:cs="Tahoma"/>
          <w:color w:val="002060"/>
          <w:sz w:val="20"/>
          <w:szCs w:val="20"/>
        </w:rPr>
        <w:t xml:space="preserve">- Des salles polyvalentes </w:t>
      </w:r>
    </w:p>
    <w:p w14:paraId="6F0261DF" w14:textId="77777777" w:rsidR="00CC1D60" w:rsidRDefault="00D4265C" w:rsidP="00D4265C">
      <w:pPr>
        <w:spacing w:line="276" w:lineRule="auto"/>
        <w:ind w:left="145"/>
        <w:rPr>
          <w:rFonts w:ascii="Tahoma" w:hAnsi="Tahoma" w:cs="Tahoma"/>
          <w:color w:val="002060"/>
          <w:sz w:val="20"/>
          <w:szCs w:val="20"/>
        </w:rPr>
      </w:pPr>
      <w:r w:rsidRPr="00D4265C">
        <w:rPr>
          <w:rFonts w:ascii="Tahoma" w:hAnsi="Tahoma" w:cs="Tahoma"/>
          <w:color w:val="002060"/>
          <w:sz w:val="20"/>
          <w:szCs w:val="20"/>
        </w:rPr>
        <w:t>- Matériel audio-visuel : vidéo projecteur</w:t>
      </w:r>
      <w:r>
        <w:rPr>
          <w:rFonts w:ascii="Tahoma" w:hAnsi="Tahoma" w:cs="Tahoma"/>
          <w:color w:val="002060"/>
          <w:sz w:val="20"/>
          <w:szCs w:val="20"/>
        </w:rPr>
        <w:t xml:space="preserve">, écran </w:t>
      </w:r>
      <w:proofErr w:type="spellStart"/>
      <w:r>
        <w:rPr>
          <w:rFonts w:ascii="Tahoma" w:hAnsi="Tahoma" w:cs="Tahoma"/>
          <w:color w:val="002060"/>
          <w:sz w:val="20"/>
          <w:szCs w:val="20"/>
        </w:rPr>
        <w:t>télè</w:t>
      </w:r>
      <w:proofErr w:type="spellEnd"/>
      <w:r w:rsidRPr="00D4265C">
        <w:rPr>
          <w:rFonts w:ascii="Tahoma" w:hAnsi="Tahoma" w:cs="Tahoma"/>
          <w:color w:val="002060"/>
          <w:sz w:val="20"/>
          <w:szCs w:val="20"/>
        </w:rPr>
        <w:t xml:space="preserve">... </w:t>
      </w:r>
    </w:p>
    <w:p w14:paraId="46F30586" w14:textId="1E4F9B37" w:rsidR="00D4265C" w:rsidRPr="00D4265C" w:rsidRDefault="00D4265C" w:rsidP="00D4265C">
      <w:pPr>
        <w:spacing w:line="276" w:lineRule="auto"/>
        <w:ind w:left="145"/>
        <w:rPr>
          <w:rFonts w:ascii="Tahoma" w:hAnsi="Tahoma" w:cs="Tahoma"/>
          <w:color w:val="002060"/>
          <w:sz w:val="20"/>
          <w:szCs w:val="20"/>
        </w:rPr>
      </w:pPr>
      <w:r w:rsidRPr="00D4265C">
        <w:rPr>
          <w:rFonts w:ascii="Tahoma" w:hAnsi="Tahoma" w:cs="Tahoma"/>
          <w:color w:val="002060"/>
          <w:sz w:val="20"/>
          <w:szCs w:val="20"/>
        </w:rPr>
        <w:t>- Ressources documentaires</w:t>
      </w:r>
    </w:p>
    <w:p w14:paraId="73AD3DEE" w14:textId="77777777" w:rsidR="00D4265C" w:rsidRDefault="00D4265C">
      <w:pPr>
        <w:pStyle w:val="Titre1"/>
        <w:jc w:val="both"/>
        <w:rPr>
          <w:color w:val="29E7CD"/>
          <w:w w:val="95"/>
        </w:rPr>
      </w:pPr>
    </w:p>
    <w:p w14:paraId="6EC24DA9" w14:textId="77777777" w:rsidR="00D4265C" w:rsidRDefault="00D4265C">
      <w:pPr>
        <w:pStyle w:val="Titre1"/>
        <w:jc w:val="both"/>
        <w:rPr>
          <w:color w:val="29E7CD"/>
          <w:w w:val="95"/>
        </w:rPr>
      </w:pPr>
    </w:p>
    <w:p w14:paraId="0E1A5B65" w14:textId="582DC3ED" w:rsidR="002A116F" w:rsidRDefault="00000000">
      <w:pPr>
        <w:pStyle w:val="Titre1"/>
        <w:jc w:val="both"/>
      </w:pPr>
      <w:r>
        <w:rPr>
          <w:color w:val="29E7CD"/>
          <w:w w:val="95"/>
        </w:rPr>
        <w:t>Débouchés</w:t>
      </w:r>
      <w:r>
        <w:rPr>
          <w:color w:val="29E7CD"/>
          <w:spacing w:val="-8"/>
          <w:w w:val="95"/>
        </w:rPr>
        <w:t xml:space="preserve"> </w:t>
      </w:r>
      <w:r>
        <w:rPr>
          <w:color w:val="29E7CD"/>
          <w:w w:val="95"/>
        </w:rPr>
        <w:t>professionnels</w:t>
      </w:r>
      <w:r>
        <w:rPr>
          <w:color w:val="29E7CD"/>
          <w:spacing w:val="-2"/>
          <w:w w:val="95"/>
        </w:rPr>
        <w:t xml:space="preserve"> </w:t>
      </w:r>
      <w:r>
        <w:rPr>
          <w:color w:val="29E7CD"/>
          <w:w w:val="95"/>
        </w:rPr>
        <w:t>/</w:t>
      </w:r>
      <w:r>
        <w:rPr>
          <w:color w:val="29E7CD"/>
          <w:spacing w:val="-6"/>
          <w:w w:val="95"/>
        </w:rPr>
        <w:t xml:space="preserve"> </w:t>
      </w:r>
      <w:r>
        <w:rPr>
          <w:color w:val="29E7CD"/>
          <w:w w:val="95"/>
        </w:rPr>
        <w:t>Environnement</w:t>
      </w:r>
      <w:r>
        <w:rPr>
          <w:color w:val="29E7CD"/>
          <w:spacing w:val="-7"/>
          <w:w w:val="95"/>
        </w:rPr>
        <w:t xml:space="preserve"> </w:t>
      </w:r>
      <w:r>
        <w:rPr>
          <w:color w:val="29E7CD"/>
          <w:w w:val="95"/>
        </w:rPr>
        <w:t>professionnel</w:t>
      </w:r>
    </w:p>
    <w:p w14:paraId="2430E492" w14:textId="77777777" w:rsidR="002A116F" w:rsidRDefault="00000000">
      <w:pPr>
        <w:pStyle w:val="Corpsdetexte"/>
        <w:spacing w:before="87" w:line="321" w:lineRule="auto"/>
        <w:ind w:right="479"/>
        <w:jc w:val="both"/>
      </w:pPr>
      <w:r>
        <w:rPr>
          <w:color w:val="0A1D51"/>
          <w:w w:val="110"/>
        </w:rPr>
        <w:t xml:space="preserve">Cette formation prépare aux métiers de </w:t>
      </w:r>
      <w:r>
        <w:rPr>
          <w:color w:val="0A1D51"/>
          <w:w w:val="105"/>
        </w:rPr>
        <w:t xml:space="preserve">: </w:t>
      </w:r>
      <w:r>
        <w:rPr>
          <w:color w:val="0A1D51"/>
          <w:w w:val="110"/>
        </w:rPr>
        <w:t>conseiller en insertion professionnelle,</w:t>
      </w:r>
      <w:r>
        <w:rPr>
          <w:color w:val="0A1D51"/>
          <w:spacing w:val="1"/>
          <w:w w:val="110"/>
        </w:rPr>
        <w:t xml:space="preserve"> </w:t>
      </w:r>
      <w:r>
        <w:rPr>
          <w:color w:val="0A1D51"/>
          <w:spacing w:val="-1"/>
          <w:w w:val="105"/>
        </w:rPr>
        <w:t>conseiller</w:t>
      </w:r>
      <w:r>
        <w:rPr>
          <w:color w:val="0A1D51"/>
          <w:spacing w:val="-12"/>
          <w:w w:val="105"/>
        </w:rPr>
        <w:t xml:space="preserve"> </w:t>
      </w:r>
      <w:r>
        <w:rPr>
          <w:color w:val="0A1D51"/>
          <w:spacing w:val="-1"/>
          <w:w w:val="105"/>
        </w:rPr>
        <w:t>en</w:t>
      </w:r>
      <w:r>
        <w:rPr>
          <w:color w:val="0A1D51"/>
          <w:spacing w:val="-15"/>
          <w:w w:val="105"/>
        </w:rPr>
        <w:t xml:space="preserve"> </w:t>
      </w:r>
      <w:r>
        <w:rPr>
          <w:color w:val="0A1D51"/>
          <w:w w:val="105"/>
        </w:rPr>
        <w:t>insertion</w:t>
      </w:r>
      <w:r>
        <w:rPr>
          <w:color w:val="0A1D51"/>
          <w:spacing w:val="-14"/>
          <w:w w:val="105"/>
        </w:rPr>
        <w:t xml:space="preserve"> </w:t>
      </w:r>
      <w:r>
        <w:rPr>
          <w:color w:val="0A1D51"/>
          <w:w w:val="105"/>
        </w:rPr>
        <w:t>sociale</w:t>
      </w:r>
      <w:r>
        <w:rPr>
          <w:color w:val="0A1D51"/>
          <w:spacing w:val="-12"/>
          <w:w w:val="105"/>
        </w:rPr>
        <w:t xml:space="preserve"> </w:t>
      </w:r>
      <w:r>
        <w:rPr>
          <w:color w:val="0A1D51"/>
          <w:w w:val="105"/>
        </w:rPr>
        <w:t>et</w:t>
      </w:r>
      <w:r>
        <w:rPr>
          <w:color w:val="0A1D51"/>
          <w:spacing w:val="-16"/>
          <w:w w:val="105"/>
        </w:rPr>
        <w:t xml:space="preserve"> </w:t>
      </w:r>
      <w:r>
        <w:rPr>
          <w:color w:val="0A1D51"/>
          <w:w w:val="105"/>
        </w:rPr>
        <w:t>professionnelle,</w:t>
      </w:r>
      <w:r>
        <w:rPr>
          <w:color w:val="0A1D51"/>
          <w:spacing w:val="-12"/>
          <w:w w:val="105"/>
        </w:rPr>
        <w:t xml:space="preserve"> </w:t>
      </w:r>
      <w:r>
        <w:rPr>
          <w:color w:val="0A1D51"/>
          <w:w w:val="105"/>
        </w:rPr>
        <w:t>conseiller</w:t>
      </w:r>
      <w:r>
        <w:rPr>
          <w:color w:val="0A1D51"/>
          <w:spacing w:val="-12"/>
          <w:w w:val="105"/>
        </w:rPr>
        <w:t xml:space="preserve"> </w:t>
      </w:r>
      <w:r>
        <w:rPr>
          <w:color w:val="0A1D51"/>
          <w:w w:val="105"/>
        </w:rPr>
        <w:t>emploi</w:t>
      </w:r>
      <w:r>
        <w:rPr>
          <w:color w:val="0A1D51"/>
          <w:spacing w:val="-12"/>
          <w:w w:val="105"/>
        </w:rPr>
        <w:t xml:space="preserve"> </w:t>
      </w:r>
      <w:r>
        <w:rPr>
          <w:color w:val="0A1D51"/>
          <w:w w:val="105"/>
        </w:rPr>
        <w:t>formation,</w:t>
      </w:r>
      <w:r>
        <w:rPr>
          <w:color w:val="0A1D51"/>
          <w:spacing w:val="-13"/>
          <w:w w:val="105"/>
        </w:rPr>
        <w:t xml:space="preserve"> </w:t>
      </w:r>
      <w:r>
        <w:rPr>
          <w:color w:val="0A1D51"/>
          <w:w w:val="105"/>
        </w:rPr>
        <w:t>conseiller</w:t>
      </w:r>
      <w:r>
        <w:rPr>
          <w:color w:val="0A1D51"/>
          <w:spacing w:val="-61"/>
          <w:w w:val="105"/>
        </w:rPr>
        <w:t xml:space="preserve"> </w:t>
      </w:r>
      <w:r>
        <w:rPr>
          <w:color w:val="0A1D51"/>
          <w:w w:val="110"/>
        </w:rPr>
        <w:t>à l'emploi, chargé d'accompagnement social et professionnel, chargé de projet</w:t>
      </w:r>
      <w:r>
        <w:rPr>
          <w:color w:val="0A1D51"/>
          <w:spacing w:val="1"/>
          <w:w w:val="110"/>
        </w:rPr>
        <w:t xml:space="preserve"> </w:t>
      </w:r>
      <w:r>
        <w:rPr>
          <w:color w:val="0A1D51"/>
          <w:w w:val="110"/>
        </w:rPr>
        <w:t>d’insertion</w:t>
      </w:r>
      <w:r>
        <w:rPr>
          <w:color w:val="0A1D51"/>
          <w:spacing w:val="1"/>
          <w:w w:val="110"/>
        </w:rPr>
        <w:t xml:space="preserve"> </w:t>
      </w:r>
      <w:r>
        <w:rPr>
          <w:color w:val="0A1D51"/>
          <w:w w:val="110"/>
        </w:rPr>
        <w:t>professionnelle,</w:t>
      </w:r>
      <w:r>
        <w:rPr>
          <w:color w:val="0A1D51"/>
          <w:spacing w:val="1"/>
          <w:w w:val="110"/>
        </w:rPr>
        <w:t xml:space="preserve"> </w:t>
      </w:r>
      <w:r>
        <w:rPr>
          <w:color w:val="0A1D51"/>
          <w:w w:val="110"/>
        </w:rPr>
        <w:t>accompagnateur</w:t>
      </w:r>
      <w:r>
        <w:rPr>
          <w:color w:val="0A1D51"/>
          <w:spacing w:val="1"/>
          <w:w w:val="110"/>
        </w:rPr>
        <w:t xml:space="preserve"> </w:t>
      </w:r>
      <w:r>
        <w:rPr>
          <w:color w:val="0A1D51"/>
          <w:w w:val="110"/>
        </w:rPr>
        <w:t>socioprofessionnel</w:t>
      </w:r>
      <w:r>
        <w:rPr>
          <w:color w:val="0A1D51"/>
          <w:spacing w:val="1"/>
          <w:w w:val="110"/>
        </w:rPr>
        <w:t xml:space="preserve"> </w:t>
      </w:r>
      <w:r>
        <w:rPr>
          <w:color w:val="0A1D51"/>
          <w:w w:val="110"/>
        </w:rPr>
        <w:t>et</w:t>
      </w:r>
      <w:r>
        <w:rPr>
          <w:color w:val="0A1D51"/>
          <w:spacing w:val="1"/>
          <w:w w:val="110"/>
        </w:rPr>
        <w:t xml:space="preserve"> </w:t>
      </w:r>
      <w:r>
        <w:rPr>
          <w:color w:val="0A1D51"/>
          <w:w w:val="110"/>
        </w:rPr>
        <w:t>assistant</w:t>
      </w:r>
      <w:r>
        <w:rPr>
          <w:color w:val="0A1D51"/>
          <w:spacing w:val="1"/>
          <w:w w:val="110"/>
        </w:rPr>
        <w:t xml:space="preserve"> </w:t>
      </w:r>
      <w:r>
        <w:rPr>
          <w:color w:val="0A1D51"/>
          <w:w w:val="110"/>
        </w:rPr>
        <w:t>en</w:t>
      </w:r>
      <w:r>
        <w:rPr>
          <w:color w:val="0A1D51"/>
          <w:spacing w:val="1"/>
          <w:w w:val="110"/>
        </w:rPr>
        <w:t xml:space="preserve"> </w:t>
      </w:r>
      <w:r>
        <w:rPr>
          <w:color w:val="0A1D51"/>
          <w:w w:val="110"/>
        </w:rPr>
        <w:t>ressources</w:t>
      </w:r>
      <w:r>
        <w:rPr>
          <w:color w:val="0A1D51"/>
          <w:spacing w:val="-10"/>
          <w:w w:val="110"/>
        </w:rPr>
        <w:t xml:space="preserve"> </w:t>
      </w:r>
      <w:r>
        <w:rPr>
          <w:color w:val="0A1D51"/>
          <w:w w:val="110"/>
        </w:rPr>
        <w:t>humaines.</w:t>
      </w:r>
    </w:p>
    <w:p w14:paraId="02BD7555" w14:textId="77777777" w:rsidR="002A116F" w:rsidRDefault="00000000">
      <w:pPr>
        <w:pStyle w:val="Corpsdetexte"/>
        <w:spacing w:line="227" w:lineRule="exact"/>
        <w:jc w:val="both"/>
      </w:pPr>
      <w:r>
        <w:rPr>
          <w:color w:val="0A1D51"/>
          <w:w w:val="105"/>
        </w:rPr>
        <w:t>Ces</w:t>
      </w:r>
      <w:r>
        <w:rPr>
          <w:color w:val="0A1D51"/>
          <w:spacing w:val="2"/>
          <w:w w:val="105"/>
        </w:rPr>
        <w:t xml:space="preserve"> </w:t>
      </w:r>
      <w:r>
        <w:rPr>
          <w:color w:val="0A1D51"/>
          <w:w w:val="105"/>
        </w:rPr>
        <w:t>fonctions</w:t>
      </w:r>
      <w:r>
        <w:rPr>
          <w:color w:val="0A1D51"/>
          <w:spacing w:val="3"/>
          <w:w w:val="105"/>
        </w:rPr>
        <w:t xml:space="preserve"> </w:t>
      </w:r>
      <w:r>
        <w:rPr>
          <w:color w:val="0A1D51"/>
          <w:w w:val="105"/>
        </w:rPr>
        <w:t>pourront</w:t>
      </w:r>
      <w:r>
        <w:rPr>
          <w:color w:val="0A1D51"/>
          <w:spacing w:val="2"/>
          <w:w w:val="105"/>
        </w:rPr>
        <w:t xml:space="preserve"> </w:t>
      </w:r>
      <w:r>
        <w:rPr>
          <w:color w:val="0A1D51"/>
          <w:w w:val="105"/>
        </w:rPr>
        <w:t>s’exercer</w:t>
      </w:r>
      <w:r>
        <w:rPr>
          <w:color w:val="0A1D51"/>
          <w:spacing w:val="1"/>
          <w:w w:val="105"/>
        </w:rPr>
        <w:t xml:space="preserve"> </w:t>
      </w:r>
      <w:r>
        <w:rPr>
          <w:color w:val="0A1D51"/>
          <w:w w:val="105"/>
        </w:rPr>
        <w:t>dans</w:t>
      </w:r>
      <w:r>
        <w:rPr>
          <w:color w:val="0A1D51"/>
          <w:spacing w:val="2"/>
          <w:w w:val="105"/>
        </w:rPr>
        <w:t xml:space="preserve"> </w:t>
      </w:r>
      <w:r>
        <w:rPr>
          <w:color w:val="0A1D51"/>
          <w:w w:val="105"/>
        </w:rPr>
        <w:t>les</w:t>
      </w:r>
      <w:r>
        <w:rPr>
          <w:color w:val="0A1D51"/>
          <w:spacing w:val="2"/>
          <w:w w:val="105"/>
        </w:rPr>
        <w:t xml:space="preserve"> </w:t>
      </w:r>
      <w:r>
        <w:rPr>
          <w:color w:val="0A1D51"/>
          <w:w w:val="105"/>
        </w:rPr>
        <w:t>secteurs</w:t>
      </w:r>
      <w:r>
        <w:rPr>
          <w:color w:val="0A1D51"/>
          <w:spacing w:val="1"/>
          <w:w w:val="105"/>
        </w:rPr>
        <w:t xml:space="preserve"> </w:t>
      </w:r>
      <w:r>
        <w:rPr>
          <w:color w:val="0A1D51"/>
          <w:w w:val="105"/>
        </w:rPr>
        <w:t>suivants</w:t>
      </w:r>
      <w:r>
        <w:rPr>
          <w:color w:val="0A1D51"/>
          <w:spacing w:val="4"/>
          <w:w w:val="105"/>
        </w:rPr>
        <w:t xml:space="preserve"> </w:t>
      </w:r>
      <w:r>
        <w:rPr>
          <w:color w:val="0A1D51"/>
          <w:w w:val="105"/>
        </w:rPr>
        <w:t>:</w:t>
      </w:r>
    </w:p>
    <w:p w14:paraId="394AEB83" w14:textId="77777777" w:rsidR="002A116F" w:rsidRDefault="00000000">
      <w:pPr>
        <w:pStyle w:val="Paragraphedeliste"/>
        <w:numPr>
          <w:ilvl w:val="0"/>
          <w:numId w:val="1"/>
        </w:numPr>
        <w:tabs>
          <w:tab w:val="left" w:pos="866"/>
        </w:tabs>
        <w:spacing w:before="76" w:line="264" w:lineRule="auto"/>
        <w:ind w:right="479"/>
        <w:jc w:val="both"/>
        <w:rPr>
          <w:rFonts w:ascii="Cambria" w:hAnsi="Cambria"/>
          <w:color w:val="0A1D51"/>
          <w:sz w:val="20"/>
        </w:rPr>
      </w:pPr>
      <w:r>
        <w:rPr>
          <w:color w:val="0A1D51"/>
          <w:w w:val="105"/>
          <w:sz w:val="20"/>
        </w:rPr>
        <w:t>Le secteur public et les structures assurant une mission de service public : Pôle</w:t>
      </w:r>
      <w:r>
        <w:rPr>
          <w:color w:val="0A1D51"/>
          <w:spacing w:val="-61"/>
          <w:w w:val="105"/>
          <w:sz w:val="20"/>
        </w:rPr>
        <w:t xml:space="preserve"> </w:t>
      </w:r>
      <w:r>
        <w:rPr>
          <w:color w:val="0A1D51"/>
          <w:w w:val="105"/>
          <w:sz w:val="20"/>
        </w:rPr>
        <w:t>Emploi,</w:t>
      </w:r>
      <w:r>
        <w:rPr>
          <w:color w:val="0A1D51"/>
          <w:spacing w:val="1"/>
          <w:w w:val="105"/>
          <w:sz w:val="20"/>
        </w:rPr>
        <w:t xml:space="preserve"> </w:t>
      </w:r>
      <w:r>
        <w:rPr>
          <w:color w:val="0A1D51"/>
          <w:w w:val="105"/>
          <w:sz w:val="20"/>
        </w:rPr>
        <w:t>collectivités</w:t>
      </w:r>
      <w:r>
        <w:rPr>
          <w:color w:val="0A1D51"/>
          <w:spacing w:val="1"/>
          <w:w w:val="105"/>
          <w:sz w:val="20"/>
        </w:rPr>
        <w:t xml:space="preserve"> </w:t>
      </w:r>
      <w:r>
        <w:rPr>
          <w:color w:val="0A1D51"/>
          <w:w w:val="105"/>
          <w:sz w:val="20"/>
        </w:rPr>
        <w:t>territoriales,</w:t>
      </w:r>
      <w:r>
        <w:rPr>
          <w:color w:val="0A1D51"/>
          <w:spacing w:val="1"/>
          <w:w w:val="105"/>
          <w:sz w:val="20"/>
        </w:rPr>
        <w:t xml:space="preserve"> </w:t>
      </w:r>
      <w:r>
        <w:rPr>
          <w:color w:val="0A1D51"/>
          <w:w w:val="105"/>
          <w:sz w:val="20"/>
        </w:rPr>
        <w:t>maisons</w:t>
      </w:r>
      <w:r>
        <w:rPr>
          <w:color w:val="0A1D51"/>
          <w:spacing w:val="1"/>
          <w:w w:val="105"/>
          <w:sz w:val="20"/>
        </w:rPr>
        <w:t xml:space="preserve"> </w:t>
      </w:r>
      <w:r>
        <w:rPr>
          <w:color w:val="0A1D51"/>
          <w:w w:val="105"/>
          <w:sz w:val="20"/>
        </w:rPr>
        <w:t>de</w:t>
      </w:r>
      <w:r>
        <w:rPr>
          <w:color w:val="0A1D51"/>
          <w:spacing w:val="1"/>
          <w:w w:val="105"/>
          <w:sz w:val="20"/>
        </w:rPr>
        <w:t xml:space="preserve"> </w:t>
      </w:r>
      <w:r>
        <w:rPr>
          <w:color w:val="0A1D51"/>
          <w:w w:val="105"/>
          <w:sz w:val="20"/>
        </w:rPr>
        <w:t>l'emploi,</w:t>
      </w:r>
      <w:r>
        <w:rPr>
          <w:color w:val="0A1D51"/>
          <w:spacing w:val="1"/>
          <w:w w:val="105"/>
          <w:sz w:val="20"/>
        </w:rPr>
        <w:t xml:space="preserve"> </w:t>
      </w:r>
      <w:r>
        <w:rPr>
          <w:color w:val="0A1D51"/>
          <w:w w:val="105"/>
          <w:sz w:val="20"/>
        </w:rPr>
        <w:t>Plans</w:t>
      </w:r>
      <w:r>
        <w:rPr>
          <w:color w:val="0A1D51"/>
          <w:spacing w:val="1"/>
          <w:w w:val="105"/>
          <w:sz w:val="20"/>
        </w:rPr>
        <w:t xml:space="preserve"> </w:t>
      </w:r>
      <w:r>
        <w:rPr>
          <w:color w:val="0A1D51"/>
          <w:w w:val="105"/>
          <w:sz w:val="20"/>
        </w:rPr>
        <w:t>Locaux</w:t>
      </w:r>
      <w:r>
        <w:rPr>
          <w:color w:val="0A1D51"/>
          <w:spacing w:val="1"/>
          <w:w w:val="105"/>
          <w:sz w:val="20"/>
        </w:rPr>
        <w:t xml:space="preserve"> </w:t>
      </w:r>
      <w:r>
        <w:rPr>
          <w:color w:val="0A1D51"/>
          <w:w w:val="105"/>
          <w:sz w:val="20"/>
        </w:rPr>
        <w:t>pour</w:t>
      </w:r>
      <w:r>
        <w:rPr>
          <w:color w:val="0A1D51"/>
          <w:spacing w:val="1"/>
          <w:w w:val="105"/>
          <w:sz w:val="20"/>
        </w:rPr>
        <w:t xml:space="preserve"> </w:t>
      </w:r>
      <w:r>
        <w:rPr>
          <w:color w:val="0A1D51"/>
          <w:w w:val="105"/>
          <w:sz w:val="20"/>
        </w:rPr>
        <w:t>l'Insertion et l'Emploi ; Missions Locales, Cap Emploi, Centres d’Information sur</w:t>
      </w:r>
      <w:r>
        <w:rPr>
          <w:color w:val="0A1D51"/>
          <w:spacing w:val="1"/>
          <w:w w:val="105"/>
          <w:sz w:val="20"/>
        </w:rPr>
        <w:t xml:space="preserve"> </w:t>
      </w:r>
      <w:r>
        <w:rPr>
          <w:color w:val="0A1D51"/>
          <w:w w:val="105"/>
          <w:sz w:val="20"/>
        </w:rPr>
        <w:t>les</w:t>
      </w:r>
      <w:r>
        <w:rPr>
          <w:color w:val="0A1D51"/>
          <w:spacing w:val="-7"/>
          <w:w w:val="105"/>
          <w:sz w:val="20"/>
        </w:rPr>
        <w:t xml:space="preserve"> </w:t>
      </w:r>
      <w:r>
        <w:rPr>
          <w:color w:val="0A1D51"/>
          <w:w w:val="105"/>
          <w:sz w:val="20"/>
        </w:rPr>
        <w:t>Droits</w:t>
      </w:r>
      <w:r>
        <w:rPr>
          <w:color w:val="0A1D51"/>
          <w:spacing w:val="-6"/>
          <w:w w:val="105"/>
          <w:sz w:val="20"/>
        </w:rPr>
        <w:t xml:space="preserve"> </w:t>
      </w:r>
      <w:r>
        <w:rPr>
          <w:color w:val="0A1D51"/>
          <w:w w:val="105"/>
          <w:sz w:val="20"/>
        </w:rPr>
        <w:t>des</w:t>
      </w:r>
      <w:r>
        <w:rPr>
          <w:color w:val="0A1D51"/>
          <w:spacing w:val="-7"/>
          <w:w w:val="105"/>
          <w:sz w:val="20"/>
        </w:rPr>
        <w:t xml:space="preserve"> </w:t>
      </w:r>
      <w:r>
        <w:rPr>
          <w:color w:val="0A1D51"/>
          <w:w w:val="105"/>
          <w:sz w:val="20"/>
        </w:rPr>
        <w:t>Femmes</w:t>
      </w:r>
      <w:r>
        <w:rPr>
          <w:color w:val="0A1D51"/>
          <w:spacing w:val="-6"/>
          <w:w w:val="105"/>
          <w:sz w:val="20"/>
        </w:rPr>
        <w:t xml:space="preserve"> </w:t>
      </w:r>
      <w:r>
        <w:rPr>
          <w:color w:val="0A1D51"/>
          <w:w w:val="105"/>
          <w:sz w:val="20"/>
        </w:rPr>
        <w:t>et</w:t>
      </w:r>
      <w:r>
        <w:rPr>
          <w:color w:val="0A1D51"/>
          <w:spacing w:val="-7"/>
          <w:w w:val="105"/>
          <w:sz w:val="20"/>
        </w:rPr>
        <w:t xml:space="preserve"> </w:t>
      </w:r>
      <w:r>
        <w:rPr>
          <w:color w:val="0A1D51"/>
          <w:w w:val="105"/>
          <w:sz w:val="20"/>
        </w:rPr>
        <w:t>des</w:t>
      </w:r>
      <w:r>
        <w:rPr>
          <w:color w:val="0A1D51"/>
          <w:spacing w:val="-7"/>
          <w:w w:val="105"/>
          <w:sz w:val="20"/>
        </w:rPr>
        <w:t xml:space="preserve"> </w:t>
      </w:r>
      <w:r>
        <w:rPr>
          <w:color w:val="0A1D51"/>
          <w:w w:val="105"/>
          <w:sz w:val="20"/>
        </w:rPr>
        <w:t>Familles.</w:t>
      </w:r>
    </w:p>
    <w:p w14:paraId="0A39CBD3" w14:textId="77777777" w:rsidR="002A116F" w:rsidRDefault="00000000">
      <w:pPr>
        <w:pStyle w:val="Paragraphedeliste"/>
        <w:numPr>
          <w:ilvl w:val="0"/>
          <w:numId w:val="1"/>
        </w:numPr>
        <w:tabs>
          <w:tab w:val="left" w:pos="866"/>
        </w:tabs>
        <w:spacing w:line="266" w:lineRule="auto"/>
        <w:ind w:right="482"/>
        <w:jc w:val="both"/>
        <w:rPr>
          <w:rFonts w:ascii="Cambria" w:hAnsi="Cambria"/>
          <w:color w:val="0A1D51"/>
          <w:sz w:val="20"/>
        </w:rPr>
      </w:pPr>
      <w:r>
        <w:rPr>
          <w:color w:val="0A1D51"/>
          <w:w w:val="105"/>
          <w:sz w:val="20"/>
        </w:rPr>
        <w:t>Le</w:t>
      </w:r>
      <w:r>
        <w:rPr>
          <w:color w:val="0A1D51"/>
          <w:spacing w:val="1"/>
          <w:w w:val="105"/>
          <w:sz w:val="20"/>
        </w:rPr>
        <w:t xml:space="preserve"> </w:t>
      </w:r>
      <w:r>
        <w:rPr>
          <w:color w:val="0A1D51"/>
          <w:w w:val="105"/>
          <w:sz w:val="20"/>
        </w:rPr>
        <w:t>secteur</w:t>
      </w:r>
      <w:r>
        <w:rPr>
          <w:color w:val="0A1D51"/>
          <w:spacing w:val="1"/>
          <w:w w:val="105"/>
          <w:sz w:val="20"/>
        </w:rPr>
        <w:t xml:space="preserve"> </w:t>
      </w:r>
      <w:r>
        <w:rPr>
          <w:color w:val="0A1D51"/>
          <w:w w:val="105"/>
          <w:sz w:val="20"/>
        </w:rPr>
        <w:t>de</w:t>
      </w:r>
      <w:r>
        <w:rPr>
          <w:color w:val="0A1D51"/>
          <w:spacing w:val="1"/>
          <w:w w:val="105"/>
          <w:sz w:val="20"/>
        </w:rPr>
        <w:t xml:space="preserve"> </w:t>
      </w:r>
      <w:r>
        <w:rPr>
          <w:color w:val="0A1D51"/>
          <w:w w:val="105"/>
          <w:sz w:val="20"/>
        </w:rPr>
        <w:t>l’économie</w:t>
      </w:r>
      <w:r>
        <w:rPr>
          <w:color w:val="0A1D51"/>
          <w:spacing w:val="1"/>
          <w:w w:val="105"/>
          <w:sz w:val="20"/>
        </w:rPr>
        <w:t xml:space="preserve"> </w:t>
      </w:r>
      <w:r>
        <w:rPr>
          <w:color w:val="0A1D51"/>
          <w:w w:val="105"/>
          <w:sz w:val="20"/>
        </w:rPr>
        <w:t>sociale</w:t>
      </w:r>
      <w:r>
        <w:rPr>
          <w:color w:val="0A1D51"/>
          <w:spacing w:val="1"/>
          <w:w w:val="105"/>
          <w:sz w:val="20"/>
        </w:rPr>
        <w:t xml:space="preserve"> </w:t>
      </w:r>
      <w:r>
        <w:rPr>
          <w:color w:val="0A1D51"/>
          <w:w w:val="105"/>
          <w:sz w:val="20"/>
        </w:rPr>
        <w:t>et</w:t>
      </w:r>
      <w:r>
        <w:rPr>
          <w:color w:val="0A1D51"/>
          <w:spacing w:val="1"/>
          <w:w w:val="105"/>
          <w:sz w:val="20"/>
        </w:rPr>
        <w:t xml:space="preserve"> </w:t>
      </w:r>
      <w:r>
        <w:rPr>
          <w:color w:val="0A1D51"/>
          <w:w w:val="105"/>
          <w:sz w:val="20"/>
        </w:rPr>
        <w:t>solidaire</w:t>
      </w:r>
      <w:r>
        <w:rPr>
          <w:color w:val="0A1D51"/>
          <w:spacing w:val="1"/>
          <w:w w:val="105"/>
          <w:sz w:val="20"/>
        </w:rPr>
        <w:t xml:space="preserve"> </w:t>
      </w:r>
      <w:r>
        <w:rPr>
          <w:color w:val="0A1D51"/>
          <w:w w:val="105"/>
          <w:sz w:val="20"/>
        </w:rPr>
        <w:t>:</w:t>
      </w:r>
      <w:r>
        <w:rPr>
          <w:color w:val="0A1D51"/>
          <w:spacing w:val="1"/>
          <w:w w:val="105"/>
          <w:sz w:val="20"/>
        </w:rPr>
        <w:t xml:space="preserve"> </w:t>
      </w:r>
      <w:r>
        <w:rPr>
          <w:color w:val="0A1D51"/>
          <w:w w:val="105"/>
          <w:sz w:val="20"/>
        </w:rPr>
        <w:t>Structures</w:t>
      </w:r>
      <w:r>
        <w:rPr>
          <w:color w:val="0A1D51"/>
          <w:spacing w:val="1"/>
          <w:w w:val="105"/>
          <w:sz w:val="20"/>
        </w:rPr>
        <w:t xml:space="preserve"> </w:t>
      </w:r>
      <w:r>
        <w:rPr>
          <w:color w:val="0A1D51"/>
          <w:w w:val="105"/>
          <w:sz w:val="20"/>
        </w:rPr>
        <w:t>d'Insertion</w:t>
      </w:r>
      <w:r>
        <w:rPr>
          <w:color w:val="0A1D51"/>
          <w:spacing w:val="1"/>
          <w:w w:val="105"/>
          <w:sz w:val="20"/>
        </w:rPr>
        <w:t xml:space="preserve"> </w:t>
      </w:r>
      <w:r>
        <w:rPr>
          <w:color w:val="0A1D51"/>
          <w:w w:val="105"/>
          <w:sz w:val="20"/>
        </w:rPr>
        <w:t>par</w:t>
      </w:r>
      <w:r>
        <w:rPr>
          <w:color w:val="0A1D51"/>
          <w:spacing w:val="1"/>
          <w:w w:val="105"/>
          <w:sz w:val="20"/>
        </w:rPr>
        <w:t xml:space="preserve"> </w:t>
      </w:r>
      <w:r>
        <w:rPr>
          <w:color w:val="0A1D51"/>
          <w:w w:val="105"/>
          <w:sz w:val="20"/>
        </w:rPr>
        <w:t>l'Activité</w:t>
      </w:r>
      <w:r>
        <w:rPr>
          <w:color w:val="0A1D51"/>
          <w:spacing w:val="1"/>
          <w:w w:val="105"/>
          <w:sz w:val="20"/>
        </w:rPr>
        <w:t xml:space="preserve"> </w:t>
      </w:r>
      <w:r>
        <w:rPr>
          <w:color w:val="0A1D51"/>
          <w:w w:val="105"/>
          <w:sz w:val="20"/>
        </w:rPr>
        <w:t>Économique</w:t>
      </w:r>
      <w:r>
        <w:rPr>
          <w:color w:val="0A1D51"/>
          <w:spacing w:val="1"/>
          <w:w w:val="105"/>
          <w:sz w:val="20"/>
        </w:rPr>
        <w:t xml:space="preserve"> </w:t>
      </w:r>
      <w:r>
        <w:rPr>
          <w:color w:val="0A1D51"/>
          <w:w w:val="105"/>
          <w:sz w:val="20"/>
        </w:rPr>
        <w:t>(Associations</w:t>
      </w:r>
      <w:r>
        <w:rPr>
          <w:color w:val="0A1D51"/>
          <w:spacing w:val="1"/>
          <w:w w:val="105"/>
          <w:sz w:val="20"/>
        </w:rPr>
        <w:t xml:space="preserve"> </w:t>
      </w:r>
      <w:r>
        <w:rPr>
          <w:color w:val="0A1D51"/>
          <w:w w:val="105"/>
          <w:sz w:val="20"/>
        </w:rPr>
        <w:t>Intermédiaires,</w:t>
      </w:r>
      <w:r>
        <w:rPr>
          <w:color w:val="0A1D51"/>
          <w:spacing w:val="1"/>
          <w:w w:val="105"/>
          <w:sz w:val="20"/>
        </w:rPr>
        <w:t xml:space="preserve"> </w:t>
      </w:r>
      <w:r>
        <w:rPr>
          <w:color w:val="0A1D51"/>
          <w:w w:val="105"/>
          <w:sz w:val="20"/>
        </w:rPr>
        <w:t>Ateliers</w:t>
      </w:r>
      <w:r>
        <w:rPr>
          <w:color w:val="0A1D51"/>
          <w:spacing w:val="1"/>
          <w:w w:val="105"/>
          <w:sz w:val="20"/>
        </w:rPr>
        <w:t xml:space="preserve"> </w:t>
      </w:r>
      <w:r>
        <w:rPr>
          <w:color w:val="0A1D51"/>
          <w:w w:val="105"/>
          <w:sz w:val="20"/>
        </w:rPr>
        <w:t>et</w:t>
      </w:r>
      <w:r>
        <w:rPr>
          <w:color w:val="0A1D51"/>
          <w:spacing w:val="1"/>
          <w:w w:val="105"/>
          <w:sz w:val="20"/>
        </w:rPr>
        <w:t xml:space="preserve"> </w:t>
      </w:r>
      <w:r>
        <w:rPr>
          <w:color w:val="0A1D51"/>
          <w:w w:val="105"/>
          <w:sz w:val="20"/>
        </w:rPr>
        <w:t>Chantiers</w:t>
      </w:r>
      <w:r>
        <w:rPr>
          <w:color w:val="0A1D51"/>
          <w:spacing w:val="1"/>
          <w:w w:val="105"/>
          <w:sz w:val="20"/>
        </w:rPr>
        <w:t xml:space="preserve"> </w:t>
      </w:r>
      <w:r>
        <w:rPr>
          <w:color w:val="0A1D51"/>
          <w:spacing w:val="-1"/>
          <w:w w:val="105"/>
          <w:sz w:val="20"/>
        </w:rPr>
        <w:t>d'Insertion,</w:t>
      </w:r>
      <w:r>
        <w:rPr>
          <w:color w:val="0A1D51"/>
          <w:spacing w:val="-14"/>
          <w:w w:val="105"/>
          <w:sz w:val="20"/>
        </w:rPr>
        <w:t xml:space="preserve"> </w:t>
      </w:r>
      <w:r>
        <w:rPr>
          <w:color w:val="0A1D51"/>
          <w:spacing w:val="-1"/>
          <w:w w:val="105"/>
          <w:sz w:val="20"/>
        </w:rPr>
        <w:t>Entreprises</w:t>
      </w:r>
      <w:r>
        <w:rPr>
          <w:color w:val="0A1D51"/>
          <w:spacing w:val="-13"/>
          <w:w w:val="105"/>
          <w:sz w:val="20"/>
        </w:rPr>
        <w:t xml:space="preserve"> </w:t>
      </w:r>
      <w:r>
        <w:rPr>
          <w:color w:val="0A1D51"/>
          <w:spacing w:val="-1"/>
          <w:w w:val="105"/>
          <w:sz w:val="20"/>
        </w:rPr>
        <w:t>d'Insertion,</w:t>
      </w:r>
      <w:r>
        <w:rPr>
          <w:color w:val="0A1D51"/>
          <w:spacing w:val="-14"/>
          <w:w w:val="105"/>
          <w:sz w:val="20"/>
        </w:rPr>
        <w:t xml:space="preserve"> </w:t>
      </w:r>
      <w:r>
        <w:rPr>
          <w:color w:val="0A1D51"/>
          <w:spacing w:val="-1"/>
          <w:w w:val="105"/>
          <w:sz w:val="20"/>
        </w:rPr>
        <w:t>Entreprises</w:t>
      </w:r>
      <w:r>
        <w:rPr>
          <w:color w:val="0A1D51"/>
          <w:spacing w:val="-12"/>
          <w:w w:val="105"/>
          <w:sz w:val="20"/>
        </w:rPr>
        <w:t xml:space="preserve"> </w:t>
      </w:r>
      <w:r>
        <w:rPr>
          <w:color w:val="0A1D51"/>
          <w:spacing w:val="-1"/>
          <w:w w:val="105"/>
          <w:sz w:val="20"/>
        </w:rPr>
        <w:t>de</w:t>
      </w:r>
      <w:r>
        <w:rPr>
          <w:color w:val="0A1D51"/>
          <w:spacing w:val="-14"/>
          <w:w w:val="105"/>
          <w:sz w:val="20"/>
        </w:rPr>
        <w:t xml:space="preserve"> </w:t>
      </w:r>
      <w:r>
        <w:rPr>
          <w:color w:val="0A1D51"/>
          <w:spacing w:val="-1"/>
          <w:w w:val="105"/>
          <w:sz w:val="20"/>
        </w:rPr>
        <w:t>Travail</w:t>
      </w:r>
      <w:r>
        <w:rPr>
          <w:color w:val="0A1D51"/>
          <w:spacing w:val="-14"/>
          <w:w w:val="105"/>
          <w:sz w:val="20"/>
        </w:rPr>
        <w:t xml:space="preserve"> </w:t>
      </w:r>
      <w:r>
        <w:rPr>
          <w:color w:val="0A1D51"/>
          <w:spacing w:val="-1"/>
          <w:w w:val="105"/>
          <w:sz w:val="20"/>
        </w:rPr>
        <w:t>Temporaire</w:t>
      </w:r>
      <w:r>
        <w:rPr>
          <w:color w:val="0A1D51"/>
          <w:spacing w:val="-13"/>
          <w:w w:val="105"/>
          <w:sz w:val="20"/>
        </w:rPr>
        <w:t xml:space="preserve"> </w:t>
      </w:r>
      <w:r>
        <w:rPr>
          <w:color w:val="0A1D51"/>
          <w:w w:val="105"/>
          <w:sz w:val="20"/>
        </w:rPr>
        <w:t>d'Insertion,</w:t>
      </w:r>
      <w:r>
        <w:rPr>
          <w:color w:val="0A1D51"/>
          <w:spacing w:val="-61"/>
          <w:w w:val="105"/>
          <w:sz w:val="20"/>
        </w:rPr>
        <w:t xml:space="preserve"> </w:t>
      </w:r>
      <w:r>
        <w:rPr>
          <w:color w:val="0A1D51"/>
          <w:w w:val="105"/>
          <w:sz w:val="20"/>
        </w:rPr>
        <w:t>Régies</w:t>
      </w:r>
      <w:r>
        <w:rPr>
          <w:color w:val="0A1D51"/>
          <w:spacing w:val="1"/>
          <w:w w:val="105"/>
          <w:sz w:val="20"/>
        </w:rPr>
        <w:t xml:space="preserve"> </w:t>
      </w:r>
      <w:r>
        <w:rPr>
          <w:color w:val="0A1D51"/>
          <w:w w:val="105"/>
          <w:sz w:val="20"/>
        </w:rPr>
        <w:t>de</w:t>
      </w:r>
      <w:r>
        <w:rPr>
          <w:color w:val="0A1D51"/>
          <w:spacing w:val="1"/>
          <w:w w:val="105"/>
          <w:sz w:val="20"/>
        </w:rPr>
        <w:t xml:space="preserve"> </w:t>
      </w:r>
      <w:r>
        <w:rPr>
          <w:color w:val="0A1D51"/>
          <w:w w:val="105"/>
          <w:sz w:val="20"/>
        </w:rPr>
        <w:t>quartiers),</w:t>
      </w:r>
      <w:r>
        <w:rPr>
          <w:color w:val="0A1D51"/>
          <w:spacing w:val="1"/>
          <w:w w:val="105"/>
          <w:sz w:val="20"/>
        </w:rPr>
        <w:t xml:space="preserve"> </w:t>
      </w:r>
      <w:r>
        <w:rPr>
          <w:color w:val="0A1D51"/>
          <w:w w:val="105"/>
          <w:sz w:val="20"/>
        </w:rPr>
        <w:t>Entreprises</w:t>
      </w:r>
      <w:r>
        <w:rPr>
          <w:color w:val="0A1D51"/>
          <w:spacing w:val="1"/>
          <w:w w:val="105"/>
          <w:sz w:val="20"/>
        </w:rPr>
        <w:t xml:space="preserve"> </w:t>
      </w:r>
      <w:r>
        <w:rPr>
          <w:color w:val="0A1D51"/>
          <w:w w:val="105"/>
          <w:sz w:val="20"/>
        </w:rPr>
        <w:t>Adaptées,</w:t>
      </w:r>
      <w:r>
        <w:rPr>
          <w:color w:val="0A1D51"/>
          <w:spacing w:val="1"/>
          <w:w w:val="105"/>
          <w:sz w:val="20"/>
        </w:rPr>
        <w:t xml:space="preserve"> </w:t>
      </w:r>
      <w:r>
        <w:rPr>
          <w:color w:val="0A1D51"/>
          <w:w w:val="105"/>
          <w:sz w:val="20"/>
        </w:rPr>
        <w:t>GEIQ,</w:t>
      </w:r>
      <w:r>
        <w:rPr>
          <w:color w:val="0A1D51"/>
          <w:spacing w:val="1"/>
          <w:w w:val="105"/>
          <w:sz w:val="20"/>
        </w:rPr>
        <w:t xml:space="preserve"> </w:t>
      </w:r>
      <w:r>
        <w:rPr>
          <w:color w:val="0A1D51"/>
          <w:w w:val="105"/>
          <w:sz w:val="20"/>
        </w:rPr>
        <w:t>Associations</w:t>
      </w:r>
      <w:r>
        <w:rPr>
          <w:color w:val="0A1D51"/>
          <w:spacing w:val="1"/>
          <w:w w:val="105"/>
          <w:sz w:val="20"/>
        </w:rPr>
        <w:t xml:space="preserve"> </w:t>
      </w:r>
      <w:r>
        <w:rPr>
          <w:color w:val="0A1D51"/>
          <w:w w:val="105"/>
          <w:sz w:val="20"/>
        </w:rPr>
        <w:t>à</w:t>
      </w:r>
      <w:r>
        <w:rPr>
          <w:color w:val="0A1D51"/>
          <w:spacing w:val="1"/>
          <w:w w:val="105"/>
          <w:sz w:val="20"/>
        </w:rPr>
        <w:t xml:space="preserve"> </w:t>
      </w:r>
      <w:r>
        <w:rPr>
          <w:color w:val="0A1D51"/>
          <w:w w:val="105"/>
          <w:sz w:val="20"/>
        </w:rPr>
        <w:t>finalité</w:t>
      </w:r>
      <w:r>
        <w:rPr>
          <w:color w:val="0A1D51"/>
          <w:spacing w:val="1"/>
          <w:w w:val="105"/>
          <w:sz w:val="20"/>
        </w:rPr>
        <w:t xml:space="preserve"> </w:t>
      </w:r>
      <w:r>
        <w:rPr>
          <w:color w:val="0A1D51"/>
          <w:w w:val="105"/>
          <w:sz w:val="20"/>
        </w:rPr>
        <w:t>d’insertion sociale et</w:t>
      </w:r>
      <w:r>
        <w:rPr>
          <w:color w:val="0A1D51"/>
          <w:spacing w:val="1"/>
          <w:w w:val="105"/>
          <w:sz w:val="20"/>
        </w:rPr>
        <w:t xml:space="preserve"> </w:t>
      </w:r>
      <w:r>
        <w:rPr>
          <w:color w:val="0A1D51"/>
          <w:w w:val="105"/>
          <w:sz w:val="20"/>
        </w:rPr>
        <w:t>professionnelle, CHRS, résidences à caractère social,</w:t>
      </w:r>
      <w:r>
        <w:rPr>
          <w:color w:val="0A1D51"/>
          <w:spacing w:val="1"/>
          <w:w w:val="105"/>
          <w:sz w:val="20"/>
        </w:rPr>
        <w:t xml:space="preserve"> </w:t>
      </w:r>
      <w:r>
        <w:rPr>
          <w:color w:val="0A1D51"/>
          <w:w w:val="105"/>
          <w:sz w:val="20"/>
        </w:rPr>
        <w:t>CADA.</w:t>
      </w:r>
    </w:p>
    <w:p w14:paraId="664D0FDA" w14:textId="77777777" w:rsidR="002A116F" w:rsidRPr="003422EC" w:rsidRDefault="00000000">
      <w:pPr>
        <w:pStyle w:val="Paragraphedeliste"/>
        <w:numPr>
          <w:ilvl w:val="0"/>
          <w:numId w:val="1"/>
        </w:numPr>
        <w:tabs>
          <w:tab w:val="left" w:pos="866"/>
        </w:tabs>
        <w:spacing w:line="256" w:lineRule="auto"/>
        <w:ind w:right="490"/>
        <w:jc w:val="both"/>
        <w:rPr>
          <w:rFonts w:ascii="Cambria" w:hAnsi="Cambria"/>
          <w:color w:val="0A1D51"/>
        </w:rPr>
      </w:pPr>
      <w:r>
        <w:rPr>
          <w:color w:val="0A1D51"/>
          <w:w w:val="105"/>
          <w:sz w:val="20"/>
        </w:rPr>
        <w:t>Le secteur privé : Entreprise (service RH), Entreprise de Travail Temporaire,</w:t>
      </w:r>
      <w:r>
        <w:rPr>
          <w:color w:val="0A1D51"/>
          <w:spacing w:val="1"/>
          <w:w w:val="105"/>
          <w:sz w:val="20"/>
        </w:rPr>
        <w:t xml:space="preserve"> </w:t>
      </w:r>
      <w:r>
        <w:rPr>
          <w:color w:val="0A1D51"/>
          <w:w w:val="105"/>
          <w:sz w:val="20"/>
        </w:rPr>
        <w:t>organismes</w:t>
      </w:r>
      <w:r>
        <w:rPr>
          <w:color w:val="0A1D51"/>
          <w:spacing w:val="-2"/>
          <w:w w:val="105"/>
          <w:sz w:val="20"/>
        </w:rPr>
        <w:t xml:space="preserve"> </w:t>
      </w:r>
      <w:r>
        <w:rPr>
          <w:color w:val="0A1D51"/>
          <w:w w:val="105"/>
          <w:sz w:val="20"/>
        </w:rPr>
        <w:t>de</w:t>
      </w:r>
      <w:r>
        <w:rPr>
          <w:color w:val="0A1D51"/>
          <w:spacing w:val="-3"/>
          <w:w w:val="105"/>
          <w:sz w:val="20"/>
        </w:rPr>
        <w:t xml:space="preserve"> </w:t>
      </w:r>
      <w:r>
        <w:rPr>
          <w:color w:val="0A1D51"/>
          <w:w w:val="105"/>
          <w:sz w:val="20"/>
        </w:rPr>
        <w:t>formation,</w:t>
      </w:r>
      <w:r>
        <w:rPr>
          <w:color w:val="0A1D51"/>
          <w:spacing w:val="-5"/>
          <w:w w:val="105"/>
          <w:sz w:val="20"/>
        </w:rPr>
        <w:t xml:space="preserve"> </w:t>
      </w:r>
      <w:r>
        <w:rPr>
          <w:color w:val="0A1D51"/>
          <w:w w:val="105"/>
          <w:sz w:val="20"/>
        </w:rPr>
        <w:t>cabinets</w:t>
      </w:r>
      <w:r>
        <w:rPr>
          <w:color w:val="0A1D51"/>
          <w:spacing w:val="-1"/>
          <w:w w:val="105"/>
          <w:sz w:val="20"/>
        </w:rPr>
        <w:t xml:space="preserve"> </w:t>
      </w:r>
      <w:r>
        <w:rPr>
          <w:color w:val="0A1D51"/>
          <w:w w:val="105"/>
          <w:sz w:val="20"/>
        </w:rPr>
        <w:t>en</w:t>
      </w:r>
      <w:r>
        <w:rPr>
          <w:color w:val="0A1D51"/>
          <w:spacing w:val="-7"/>
          <w:w w:val="105"/>
          <w:sz w:val="20"/>
        </w:rPr>
        <w:t xml:space="preserve"> </w:t>
      </w:r>
      <w:r>
        <w:rPr>
          <w:color w:val="0A1D51"/>
          <w:w w:val="105"/>
          <w:sz w:val="20"/>
        </w:rPr>
        <w:t>ressources</w:t>
      </w:r>
      <w:r>
        <w:rPr>
          <w:color w:val="0A1D51"/>
          <w:spacing w:val="-1"/>
          <w:w w:val="105"/>
          <w:sz w:val="20"/>
        </w:rPr>
        <w:t xml:space="preserve"> </w:t>
      </w:r>
      <w:r>
        <w:rPr>
          <w:color w:val="0A1D51"/>
          <w:w w:val="105"/>
          <w:sz w:val="20"/>
        </w:rPr>
        <w:t>humaines.</w:t>
      </w:r>
    </w:p>
    <w:p w14:paraId="11BE74DE" w14:textId="77777777" w:rsidR="003422EC" w:rsidRPr="003422EC" w:rsidRDefault="003422EC" w:rsidP="003422EC">
      <w:pPr>
        <w:tabs>
          <w:tab w:val="left" w:pos="860"/>
          <w:tab w:val="left" w:pos="861"/>
        </w:tabs>
        <w:spacing w:before="62"/>
        <w:ind w:left="506"/>
        <w:rPr>
          <w:rFonts w:ascii="Tahoma" w:hAnsi="Tahoma" w:cs="Tahoma"/>
          <w:color w:val="002060"/>
          <w:sz w:val="20"/>
          <w:szCs w:val="20"/>
        </w:rPr>
      </w:pPr>
      <w:r w:rsidRPr="003422EC">
        <w:rPr>
          <w:rFonts w:ascii="Tahoma" w:hAnsi="Tahoma" w:cs="Tahoma"/>
          <w:color w:val="002060"/>
          <w:sz w:val="20"/>
          <w:szCs w:val="20"/>
        </w:rPr>
        <w:t>Pour connaitre les passerelles vers d’autres certifications, ou les équivalences, consultez le site internet de France Compétences : https://www.francecompetences.fr/recherche/rncp/399/</w:t>
      </w:r>
    </w:p>
    <w:p w14:paraId="1EF9D642" w14:textId="77777777" w:rsidR="003422EC" w:rsidRDefault="003422EC" w:rsidP="003422EC">
      <w:pPr>
        <w:tabs>
          <w:tab w:val="left" w:pos="866"/>
        </w:tabs>
        <w:spacing w:line="256" w:lineRule="auto"/>
        <w:ind w:right="490"/>
        <w:jc w:val="both"/>
        <w:rPr>
          <w:rFonts w:ascii="Cambria" w:hAnsi="Cambria"/>
          <w:color w:val="0A1D51"/>
        </w:rPr>
      </w:pPr>
    </w:p>
    <w:p w14:paraId="55031ED8" w14:textId="77777777" w:rsidR="003422EC" w:rsidRDefault="003422EC" w:rsidP="003422EC">
      <w:pPr>
        <w:pStyle w:val="Titre1"/>
        <w:spacing w:before="121"/>
        <w:jc w:val="both"/>
      </w:pPr>
      <w:r>
        <w:rPr>
          <w:color w:val="29E7CD"/>
        </w:rPr>
        <w:t>Aide</w:t>
      </w:r>
      <w:r>
        <w:rPr>
          <w:color w:val="29E7CD"/>
          <w:spacing w:val="-10"/>
        </w:rPr>
        <w:t xml:space="preserve"> </w:t>
      </w:r>
      <w:r>
        <w:rPr>
          <w:color w:val="29E7CD"/>
        </w:rPr>
        <w:t>à</w:t>
      </w:r>
      <w:r>
        <w:rPr>
          <w:color w:val="29E7CD"/>
          <w:spacing w:val="-8"/>
        </w:rPr>
        <w:t xml:space="preserve"> </w:t>
      </w:r>
      <w:r>
        <w:rPr>
          <w:color w:val="29E7CD"/>
        </w:rPr>
        <w:t>la</w:t>
      </w:r>
      <w:r>
        <w:rPr>
          <w:color w:val="29E7CD"/>
          <w:spacing w:val="-8"/>
        </w:rPr>
        <w:t xml:space="preserve"> </w:t>
      </w:r>
      <w:r>
        <w:rPr>
          <w:color w:val="29E7CD"/>
        </w:rPr>
        <w:t>réussite</w:t>
      </w:r>
      <w:r>
        <w:rPr>
          <w:color w:val="29E7CD"/>
          <w:spacing w:val="-9"/>
        </w:rPr>
        <w:t xml:space="preserve"> </w:t>
      </w:r>
      <w:r>
        <w:rPr>
          <w:color w:val="29E7CD"/>
        </w:rPr>
        <w:t>(accompagnement</w:t>
      </w:r>
      <w:r>
        <w:rPr>
          <w:color w:val="29E7CD"/>
          <w:spacing w:val="-9"/>
        </w:rPr>
        <w:t xml:space="preserve"> </w:t>
      </w:r>
      <w:r>
        <w:rPr>
          <w:color w:val="29E7CD"/>
        </w:rPr>
        <w:t>de</w:t>
      </w:r>
      <w:r>
        <w:rPr>
          <w:color w:val="29E7CD"/>
          <w:spacing w:val="-4"/>
        </w:rPr>
        <w:t xml:space="preserve"> </w:t>
      </w:r>
      <w:r>
        <w:rPr>
          <w:color w:val="29E7CD"/>
        </w:rPr>
        <w:t>l’École</w:t>
      </w:r>
      <w:r>
        <w:rPr>
          <w:color w:val="29E7CD"/>
          <w:spacing w:val="-5"/>
        </w:rPr>
        <w:t xml:space="preserve"> </w:t>
      </w:r>
      <w:r>
        <w:rPr>
          <w:color w:val="29E7CD"/>
        </w:rPr>
        <w:t>des</w:t>
      </w:r>
      <w:r>
        <w:rPr>
          <w:color w:val="29E7CD"/>
          <w:spacing w:val="-10"/>
        </w:rPr>
        <w:t xml:space="preserve"> </w:t>
      </w:r>
      <w:r>
        <w:rPr>
          <w:color w:val="29E7CD"/>
        </w:rPr>
        <w:t>Nouveaux</w:t>
      </w:r>
      <w:r>
        <w:rPr>
          <w:color w:val="29E7CD"/>
          <w:spacing w:val="-6"/>
        </w:rPr>
        <w:t xml:space="preserve"> </w:t>
      </w:r>
      <w:r>
        <w:rPr>
          <w:color w:val="29E7CD"/>
        </w:rPr>
        <w:t>Mondes)</w:t>
      </w:r>
    </w:p>
    <w:p w14:paraId="73C31E9B" w14:textId="77777777" w:rsidR="003422EC" w:rsidRPr="000770FD" w:rsidRDefault="003422EC" w:rsidP="003422EC">
      <w:pPr>
        <w:pStyle w:val="Corpsdetexte"/>
        <w:spacing w:before="207" w:line="319" w:lineRule="auto"/>
        <w:ind w:right="480"/>
        <w:jc w:val="both"/>
        <w:rPr>
          <w:color w:val="0A1D51"/>
          <w:w w:val="110"/>
        </w:rPr>
      </w:pPr>
      <w:r>
        <w:rPr>
          <w:color w:val="0A1D51"/>
          <w:w w:val="105"/>
        </w:rPr>
        <w:t>L’École</w:t>
      </w:r>
      <w:r>
        <w:rPr>
          <w:color w:val="0A1D51"/>
          <w:spacing w:val="1"/>
          <w:w w:val="105"/>
        </w:rPr>
        <w:t xml:space="preserve"> </w:t>
      </w:r>
      <w:r>
        <w:rPr>
          <w:color w:val="0A1D51"/>
          <w:w w:val="105"/>
        </w:rPr>
        <w:t>des</w:t>
      </w:r>
      <w:r>
        <w:rPr>
          <w:color w:val="0A1D51"/>
          <w:spacing w:val="1"/>
          <w:w w:val="105"/>
        </w:rPr>
        <w:t xml:space="preserve"> </w:t>
      </w:r>
      <w:r>
        <w:rPr>
          <w:color w:val="0A1D51"/>
          <w:w w:val="105"/>
        </w:rPr>
        <w:t>Nouveaux</w:t>
      </w:r>
      <w:r>
        <w:rPr>
          <w:color w:val="0A1D51"/>
          <w:spacing w:val="1"/>
          <w:w w:val="105"/>
        </w:rPr>
        <w:t xml:space="preserve"> </w:t>
      </w:r>
      <w:r>
        <w:rPr>
          <w:color w:val="0A1D51"/>
          <w:w w:val="105"/>
        </w:rPr>
        <w:t>Mondes</w:t>
      </w:r>
      <w:r>
        <w:rPr>
          <w:color w:val="0A1D51"/>
          <w:spacing w:val="1"/>
          <w:w w:val="105"/>
        </w:rPr>
        <w:t xml:space="preserve"> </w:t>
      </w:r>
      <w:r>
        <w:rPr>
          <w:color w:val="0A1D51"/>
          <w:w w:val="110"/>
        </w:rPr>
        <w:t>a</w:t>
      </w:r>
      <w:r>
        <w:rPr>
          <w:color w:val="0A1D51"/>
          <w:spacing w:val="1"/>
          <w:w w:val="110"/>
        </w:rPr>
        <w:t xml:space="preserve"> </w:t>
      </w:r>
      <w:r>
        <w:rPr>
          <w:color w:val="0A1D51"/>
          <w:w w:val="110"/>
        </w:rPr>
        <w:t>pour</w:t>
      </w:r>
      <w:r>
        <w:rPr>
          <w:color w:val="0A1D51"/>
          <w:spacing w:val="1"/>
          <w:w w:val="110"/>
        </w:rPr>
        <w:t xml:space="preserve"> </w:t>
      </w:r>
      <w:r>
        <w:rPr>
          <w:color w:val="0A1D51"/>
          <w:w w:val="110"/>
        </w:rPr>
        <w:t>vocation</w:t>
      </w:r>
      <w:r>
        <w:rPr>
          <w:color w:val="0A1D51"/>
          <w:spacing w:val="1"/>
          <w:w w:val="110"/>
        </w:rPr>
        <w:t xml:space="preserve"> </w:t>
      </w:r>
      <w:r>
        <w:rPr>
          <w:color w:val="0A1D51"/>
          <w:w w:val="110"/>
        </w:rPr>
        <w:t>d’offrir</w:t>
      </w:r>
      <w:r>
        <w:rPr>
          <w:color w:val="0A1D51"/>
          <w:spacing w:val="1"/>
          <w:w w:val="110"/>
        </w:rPr>
        <w:t xml:space="preserve"> </w:t>
      </w:r>
      <w:r>
        <w:rPr>
          <w:color w:val="0A1D51"/>
          <w:w w:val="110"/>
        </w:rPr>
        <w:t>un</w:t>
      </w:r>
      <w:r>
        <w:rPr>
          <w:color w:val="0A1D51"/>
          <w:spacing w:val="1"/>
          <w:w w:val="110"/>
        </w:rPr>
        <w:t xml:space="preserve"> </w:t>
      </w:r>
      <w:r>
        <w:rPr>
          <w:color w:val="0A1D51"/>
          <w:w w:val="110"/>
        </w:rPr>
        <w:t>accompagnement socio professionnel des apprenants afin de les accueillir au sein</w:t>
      </w:r>
      <w:r>
        <w:rPr>
          <w:color w:val="0A1D51"/>
          <w:spacing w:val="1"/>
          <w:w w:val="110"/>
        </w:rPr>
        <w:t xml:space="preserve"> </w:t>
      </w:r>
      <w:r>
        <w:rPr>
          <w:color w:val="0A1D51"/>
          <w:w w:val="105"/>
        </w:rPr>
        <w:t>de l’établissement et préparer leur sortie vers l’emploi : intégration au CFA, suivi en</w:t>
      </w:r>
      <w:r>
        <w:rPr>
          <w:color w:val="0A1D51"/>
          <w:spacing w:val="1"/>
          <w:w w:val="105"/>
        </w:rPr>
        <w:t xml:space="preserve"> </w:t>
      </w:r>
      <w:r>
        <w:rPr>
          <w:color w:val="0A1D51"/>
          <w:w w:val="110"/>
        </w:rPr>
        <w:t>entreprise, levée de freins périphériques pouvant conduire au décrochage scolaire</w:t>
      </w:r>
      <w:r>
        <w:rPr>
          <w:color w:val="0A1D51"/>
          <w:spacing w:val="1"/>
          <w:w w:val="110"/>
        </w:rPr>
        <w:t xml:space="preserve"> </w:t>
      </w:r>
      <w:r>
        <w:rPr>
          <w:color w:val="0A1D51"/>
          <w:w w:val="110"/>
        </w:rPr>
        <w:t>ou</w:t>
      </w:r>
      <w:r>
        <w:rPr>
          <w:color w:val="0A1D51"/>
          <w:spacing w:val="-15"/>
          <w:w w:val="110"/>
        </w:rPr>
        <w:t xml:space="preserve"> </w:t>
      </w:r>
      <w:r>
        <w:rPr>
          <w:color w:val="0A1D51"/>
          <w:w w:val="110"/>
        </w:rPr>
        <w:t>professionnel,</w:t>
      </w:r>
      <w:r>
        <w:rPr>
          <w:color w:val="0A1D51"/>
          <w:spacing w:val="-14"/>
          <w:w w:val="110"/>
        </w:rPr>
        <w:t xml:space="preserve"> </w:t>
      </w:r>
      <w:r>
        <w:rPr>
          <w:color w:val="0A1D51"/>
          <w:w w:val="110"/>
        </w:rPr>
        <w:t>valorisation</w:t>
      </w:r>
      <w:r>
        <w:rPr>
          <w:color w:val="0A1D51"/>
          <w:spacing w:val="-15"/>
          <w:w w:val="110"/>
        </w:rPr>
        <w:t xml:space="preserve"> </w:t>
      </w:r>
      <w:r>
        <w:rPr>
          <w:color w:val="0A1D51"/>
          <w:w w:val="110"/>
        </w:rPr>
        <w:t>des</w:t>
      </w:r>
      <w:r>
        <w:rPr>
          <w:color w:val="0A1D51"/>
          <w:spacing w:val="-11"/>
          <w:w w:val="110"/>
        </w:rPr>
        <w:t xml:space="preserve"> </w:t>
      </w:r>
      <w:r>
        <w:rPr>
          <w:color w:val="0A1D51"/>
          <w:w w:val="110"/>
        </w:rPr>
        <w:t>parcours</w:t>
      </w:r>
      <w:r>
        <w:rPr>
          <w:color w:val="0A1D51"/>
          <w:spacing w:val="-10"/>
          <w:w w:val="110"/>
        </w:rPr>
        <w:t xml:space="preserve"> </w:t>
      </w:r>
      <w:r>
        <w:rPr>
          <w:color w:val="0A1D51"/>
          <w:w w:val="110"/>
        </w:rPr>
        <w:t>et</w:t>
      </w:r>
      <w:r>
        <w:rPr>
          <w:color w:val="0A1D51"/>
          <w:spacing w:val="-12"/>
          <w:w w:val="110"/>
        </w:rPr>
        <w:t xml:space="preserve"> </w:t>
      </w:r>
      <w:r>
        <w:rPr>
          <w:color w:val="0A1D51"/>
          <w:w w:val="110"/>
        </w:rPr>
        <w:t>coaching</w:t>
      </w:r>
      <w:r>
        <w:rPr>
          <w:color w:val="0A1D51"/>
          <w:spacing w:val="-13"/>
          <w:w w:val="110"/>
        </w:rPr>
        <w:t xml:space="preserve"> </w:t>
      </w:r>
      <w:r>
        <w:rPr>
          <w:color w:val="0A1D51"/>
          <w:w w:val="110"/>
        </w:rPr>
        <w:t>emploi.</w:t>
      </w:r>
    </w:p>
    <w:p w14:paraId="1F7A0DDB" w14:textId="77777777" w:rsidR="003422EC" w:rsidRDefault="003422EC" w:rsidP="003422EC">
      <w:pPr>
        <w:pStyle w:val="Corpsdetexte"/>
        <w:spacing w:before="126" w:line="321" w:lineRule="auto"/>
        <w:ind w:right="484"/>
        <w:jc w:val="both"/>
      </w:pPr>
      <w:r>
        <w:rPr>
          <w:color w:val="0A1D51"/>
          <w:w w:val="110"/>
        </w:rPr>
        <w:t xml:space="preserve">L’ENM </w:t>
      </w:r>
      <w:r>
        <w:rPr>
          <w:color w:val="0A1D51"/>
          <w:w w:val="115"/>
        </w:rPr>
        <w:t xml:space="preserve">accompagne </w:t>
      </w:r>
      <w:r>
        <w:rPr>
          <w:color w:val="0A1D51"/>
          <w:w w:val="110"/>
        </w:rPr>
        <w:t>nos</w:t>
      </w:r>
      <w:r>
        <w:rPr>
          <w:color w:val="0A1D51"/>
          <w:spacing w:val="1"/>
          <w:w w:val="110"/>
        </w:rPr>
        <w:t xml:space="preserve"> </w:t>
      </w:r>
      <w:r>
        <w:rPr>
          <w:color w:val="0A1D51"/>
          <w:w w:val="110"/>
        </w:rPr>
        <w:t>apprenants dans la recherche d’un employeur pour la réalisation du contrat en</w:t>
      </w:r>
      <w:r>
        <w:rPr>
          <w:color w:val="0A1D51"/>
          <w:spacing w:val="1"/>
          <w:w w:val="110"/>
        </w:rPr>
        <w:t xml:space="preserve"> </w:t>
      </w:r>
      <w:r>
        <w:rPr>
          <w:color w:val="0A1D51"/>
          <w:spacing w:val="-1"/>
          <w:w w:val="105"/>
        </w:rPr>
        <w:t>alternance,</w:t>
      </w:r>
      <w:r>
        <w:rPr>
          <w:color w:val="0A1D51"/>
          <w:spacing w:val="-15"/>
          <w:w w:val="105"/>
        </w:rPr>
        <w:t xml:space="preserve"> </w:t>
      </w:r>
      <w:r>
        <w:rPr>
          <w:color w:val="0A1D51"/>
          <w:w w:val="105"/>
        </w:rPr>
        <w:t>leur</w:t>
      </w:r>
      <w:r>
        <w:rPr>
          <w:color w:val="0A1D51"/>
          <w:spacing w:val="-13"/>
          <w:w w:val="105"/>
        </w:rPr>
        <w:t xml:space="preserve"> </w:t>
      </w:r>
      <w:r>
        <w:rPr>
          <w:color w:val="0A1D51"/>
          <w:w w:val="105"/>
        </w:rPr>
        <w:t>intégration</w:t>
      </w:r>
      <w:r>
        <w:rPr>
          <w:color w:val="0A1D51"/>
          <w:spacing w:val="-11"/>
          <w:w w:val="105"/>
        </w:rPr>
        <w:t xml:space="preserve"> </w:t>
      </w:r>
      <w:r>
        <w:rPr>
          <w:color w:val="0A1D51"/>
          <w:w w:val="105"/>
        </w:rPr>
        <w:t>au</w:t>
      </w:r>
      <w:r>
        <w:rPr>
          <w:color w:val="0A1D51"/>
          <w:spacing w:val="-16"/>
          <w:w w:val="105"/>
        </w:rPr>
        <w:t xml:space="preserve"> </w:t>
      </w:r>
      <w:r>
        <w:rPr>
          <w:color w:val="0A1D51"/>
          <w:w w:val="105"/>
        </w:rPr>
        <w:t>sein</w:t>
      </w:r>
      <w:r>
        <w:rPr>
          <w:color w:val="0A1D51"/>
          <w:spacing w:val="-11"/>
          <w:w w:val="105"/>
        </w:rPr>
        <w:t xml:space="preserve"> </w:t>
      </w:r>
      <w:r>
        <w:rPr>
          <w:color w:val="0A1D51"/>
          <w:w w:val="105"/>
        </w:rPr>
        <w:t>des</w:t>
      </w:r>
      <w:r>
        <w:rPr>
          <w:color w:val="0A1D51"/>
          <w:spacing w:val="-11"/>
          <w:w w:val="105"/>
        </w:rPr>
        <w:t xml:space="preserve"> </w:t>
      </w:r>
      <w:r>
        <w:rPr>
          <w:color w:val="0A1D51"/>
          <w:w w:val="105"/>
        </w:rPr>
        <w:t>entreprises</w:t>
      </w:r>
      <w:r>
        <w:rPr>
          <w:color w:val="0A1D51"/>
          <w:spacing w:val="-12"/>
          <w:w w:val="105"/>
        </w:rPr>
        <w:t xml:space="preserve"> </w:t>
      </w:r>
      <w:r>
        <w:rPr>
          <w:color w:val="0A1D51"/>
          <w:w w:val="105"/>
        </w:rPr>
        <w:t>d’accueil</w:t>
      </w:r>
      <w:r>
        <w:rPr>
          <w:color w:val="0A1D51"/>
          <w:spacing w:val="-13"/>
          <w:w w:val="105"/>
        </w:rPr>
        <w:t xml:space="preserve"> </w:t>
      </w:r>
      <w:r>
        <w:rPr>
          <w:color w:val="0A1D51"/>
          <w:w w:val="105"/>
        </w:rPr>
        <w:t>et</w:t>
      </w:r>
      <w:r>
        <w:rPr>
          <w:color w:val="0A1D51"/>
          <w:spacing w:val="-11"/>
          <w:w w:val="105"/>
        </w:rPr>
        <w:t xml:space="preserve"> </w:t>
      </w:r>
      <w:r>
        <w:rPr>
          <w:color w:val="0A1D51"/>
          <w:w w:val="105"/>
        </w:rPr>
        <w:t>l’emploi</w:t>
      </w:r>
      <w:r>
        <w:rPr>
          <w:color w:val="0A1D51"/>
          <w:spacing w:val="-15"/>
          <w:w w:val="105"/>
        </w:rPr>
        <w:t xml:space="preserve"> </w:t>
      </w:r>
      <w:r>
        <w:rPr>
          <w:color w:val="0A1D51"/>
          <w:w w:val="85"/>
        </w:rPr>
        <w:t>à</w:t>
      </w:r>
      <w:r>
        <w:rPr>
          <w:color w:val="0A1D51"/>
          <w:spacing w:val="-3"/>
          <w:w w:val="85"/>
        </w:rPr>
        <w:t xml:space="preserve"> </w:t>
      </w:r>
      <w:r>
        <w:rPr>
          <w:color w:val="0A1D51"/>
          <w:w w:val="105"/>
        </w:rPr>
        <w:t>l’issue</w:t>
      </w:r>
      <w:r>
        <w:rPr>
          <w:color w:val="0A1D51"/>
          <w:spacing w:val="-7"/>
          <w:w w:val="105"/>
        </w:rPr>
        <w:t xml:space="preserve"> </w:t>
      </w:r>
      <w:r>
        <w:rPr>
          <w:color w:val="0A1D51"/>
          <w:w w:val="105"/>
        </w:rPr>
        <w:t>de</w:t>
      </w:r>
      <w:r>
        <w:rPr>
          <w:color w:val="0A1D51"/>
          <w:spacing w:val="-15"/>
          <w:w w:val="105"/>
        </w:rPr>
        <w:t xml:space="preserve"> </w:t>
      </w:r>
      <w:r>
        <w:rPr>
          <w:color w:val="0A1D51"/>
          <w:w w:val="105"/>
        </w:rPr>
        <w:t>la</w:t>
      </w:r>
      <w:r>
        <w:rPr>
          <w:color w:val="0A1D51"/>
          <w:spacing w:val="-61"/>
          <w:w w:val="105"/>
        </w:rPr>
        <w:t xml:space="preserve">                  </w:t>
      </w:r>
      <w:r>
        <w:rPr>
          <w:color w:val="0A1D51"/>
          <w:w w:val="110"/>
        </w:rPr>
        <w:t>formation. Notre mission de fédérer un réseau d’employeurs</w:t>
      </w:r>
      <w:r>
        <w:rPr>
          <w:color w:val="0A1D51"/>
          <w:spacing w:val="1"/>
          <w:w w:val="110"/>
        </w:rPr>
        <w:t xml:space="preserve"> </w:t>
      </w:r>
      <w:r>
        <w:rPr>
          <w:color w:val="0A1D51"/>
          <w:w w:val="110"/>
        </w:rPr>
        <w:t>partenaires (privés et publics) autour des métiers sur lesquels nous proposons des</w:t>
      </w:r>
      <w:r>
        <w:rPr>
          <w:color w:val="0A1D51"/>
          <w:spacing w:val="1"/>
          <w:w w:val="110"/>
        </w:rPr>
        <w:t xml:space="preserve"> </w:t>
      </w:r>
      <w:r>
        <w:rPr>
          <w:color w:val="0A1D51"/>
          <w:w w:val="105"/>
        </w:rPr>
        <w:t xml:space="preserve">formations, d’accompagner les entreprises vers une politique RH favorisant la diversité </w:t>
      </w:r>
      <w:r>
        <w:rPr>
          <w:color w:val="0A1D51"/>
          <w:spacing w:val="-61"/>
          <w:w w:val="105"/>
        </w:rPr>
        <w:t>et</w:t>
      </w:r>
      <w:r>
        <w:rPr>
          <w:color w:val="0A1D51"/>
          <w:w w:val="105"/>
        </w:rPr>
        <w:t xml:space="preserve"> le suivi régulier des étudiants en milieu professionnel pour prévenir les ruptures de</w:t>
      </w:r>
      <w:r>
        <w:rPr>
          <w:color w:val="0A1D51"/>
          <w:spacing w:val="1"/>
          <w:w w:val="105"/>
        </w:rPr>
        <w:t xml:space="preserve"> </w:t>
      </w:r>
      <w:r>
        <w:rPr>
          <w:color w:val="0A1D51"/>
          <w:w w:val="110"/>
        </w:rPr>
        <w:t>contrat.</w:t>
      </w:r>
    </w:p>
    <w:p w14:paraId="36D3058C" w14:textId="77777777" w:rsidR="003422EC" w:rsidRDefault="003422EC" w:rsidP="003422EC">
      <w:pPr>
        <w:pStyle w:val="Corpsdetexte"/>
        <w:spacing w:before="111" w:line="316" w:lineRule="auto"/>
        <w:ind w:right="488"/>
        <w:jc w:val="both"/>
      </w:pPr>
      <w:r>
        <w:rPr>
          <w:color w:val="0A1D51"/>
          <w:w w:val="105"/>
        </w:rPr>
        <w:t xml:space="preserve">Un accompagnement sera proposé </w:t>
      </w:r>
      <w:r>
        <w:rPr>
          <w:color w:val="0A1D51"/>
          <w:w w:val="85"/>
        </w:rPr>
        <w:t xml:space="preserve">à </w:t>
      </w:r>
      <w:r>
        <w:rPr>
          <w:color w:val="0A1D51"/>
          <w:w w:val="105"/>
        </w:rPr>
        <w:t>l’ensemble des apprenants de l’École des</w:t>
      </w:r>
      <w:r>
        <w:rPr>
          <w:color w:val="0A1D51"/>
          <w:spacing w:val="1"/>
          <w:w w:val="105"/>
        </w:rPr>
        <w:t xml:space="preserve"> </w:t>
      </w:r>
      <w:r>
        <w:rPr>
          <w:color w:val="0A1D51"/>
          <w:w w:val="105"/>
        </w:rPr>
        <w:t>Nouveaux Mondes pour acquérir les techniques de recherche d’emploi et valorisation</w:t>
      </w:r>
      <w:r>
        <w:rPr>
          <w:color w:val="0A1D51"/>
          <w:spacing w:val="1"/>
          <w:w w:val="105"/>
        </w:rPr>
        <w:t xml:space="preserve"> </w:t>
      </w:r>
      <w:r>
        <w:rPr>
          <w:color w:val="0A1D51"/>
          <w:w w:val="105"/>
        </w:rPr>
        <w:t>des</w:t>
      </w:r>
      <w:r>
        <w:rPr>
          <w:color w:val="0A1D51"/>
          <w:spacing w:val="-5"/>
          <w:w w:val="105"/>
        </w:rPr>
        <w:t xml:space="preserve"> </w:t>
      </w:r>
      <w:r>
        <w:rPr>
          <w:color w:val="0A1D51"/>
          <w:w w:val="105"/>
        </w:rPr>
        <w:t>compétences.</w:t>
      </w:r>
    </w:p>
    <w:p w14:paraId="10A64072" w14:textId="77777777" w:rsidR="003422EC" w:rsidRPr="003422EC" w:rsidRDefault="003422EC" w:rsidP="003422EC">
      <w:pPr>
        <w:tabs>
          <w:tab w:val="left" w:pos="866"/>
        </w:tabs>
        <w:spacing w:line="256" w:lineRule="auto"/>
        <w:ind w:right="490"/>
        <w:jc w:val="both"/>
        <w:rPr>
          <w:rFonts w:ascii="Cambria" w:hAnsi="Cambria"/>
          <w:color w:val="0A1D51"/>
        </w:rPr>
      </w:pPr>
    </w:p>
    <w:p w14:paraId="42351636" w14:textId="765B0C17" w:rsidR="008F4C54" w:rsidRDefault="008F4C54" w:rsidP="008F4C54">
      <w:pPr>
        <w:tabs>
          <w:tab w:val="left" w:pos="529"/>
        </w:tabs>
      </w:pPr>
    </w:p>
    <w:p w14:paraId="32FF5EBC" w14:textId="6C7FF999" w:rsidR="003409A6" w:rsidRPr="003409A6" w:rsidRDefault="003409A6" w:rsidP="003409A6">
      <w:pPr>
        <w:pStyle w:val="Titre1"/>
        <w:spacing w:line="480" w:lineRule="auto"/>
        <w:jc w:val="both"/>
        <w:rPr>
          <w:color w:val="29E7CD"/>
          <w:w w:val="95"/>
        </w:rPr>
      </w:pPr>
      <w:r>
        <w:rPr>
          <w:color w:val="29E7CD"/>
          <w:w w:val="95"/>
        </w:rPr>
        <w:t>Indicateurs de résultat</w:t>
      </w:r>
    </w:p>
    <w:p w14:paraId="296A0059" w14:textId="1FBFEDBC" w:rsidR="00F5587F" w:rsidRPr="00F5587F" w:rsidRDefault="00F5587F" w:rsidP="00F5587F">
      <w:pPr>
        <w:rPr>
          <w:rFonts w:ascii="Tahoma" w:hAnsi="Tahoma" w:cs="Tahoma"/>
          <w:i/>
          <w:iCs/>
          <w:color w:val="002060"/>
          <w:sz w:val="20"/>
          <w:szCs w:val="20"/>
        </w:rPr>
      </w:pPr>
      <w:r w:rsidRPr="00F5587F">
        <w:rPr>
          <w:rFonts w:ascii="Tahoma" w:hAnsi="Tahoma" w:cs="Tahoma"/>
          <w:color w:val="002060"/>
          <w:sz w:val="20"/>
          <w:szCs w:val="20"/>
        </w:rPr>
        <w:t>1/ Taux d’insertion professionnelle (</w:t>
      </w:r>
      <w:r w:rsidRPr="00F5587F">
        <w:rPr>
          <w:rFonts w:ascii="Tahoma" w:hAnsi="Tahoma" w:cs="Tahoma"/>
          <w:i/>
          <w:iCs/>
          <w:color w:val="002060"/>
          <w:sz w:val="20"/>
          <w:szCs w:val="20"/>
        </w:rPr>
        <w:t>6 mois après le passage du titre</w:t>
      </w:r>
      <w:r w:rsidRPr="00F5587F">
        <w:rPr>
          <w:rFonts w:ascii="Tahoma" w:hAnsi="Tahoma" w:cs="Tahoma"/>
          <w:color w:val="002060"/>
          <w:sz w:val="20"/>
          <w:szCs w:val="20"/>
        </w:rPr>
        <w:t xml:space="preserve">) : </w:t>
      </w:r>
      <w:r>
        <w:rPr>
          <w:rFonts w:ascii="Tahoma" w:hAnsi="Tahoma" w:cs="Tahoma"/>
          <w:b/>
          <w:bCs/>
          <w:color w:val="002060"/>
          <w:sz w:val="20"/>
          <w:szCs w:val="20"/>
        </w:rPr>
        <w:t>93</w:t>
      </w:r>
      <w:r w:rsidRPr="00F5587F">
        <w:rPr>
          <w:rFonts w:ascii="Tahoma" w:hAnsi="Tahoma" w:cs="Tahoma"/>
          <w:b/>
          <w:bCs/>
          <w:color w:val="002060"/>
          <w:sz w:val="20"/>
          <w:szCs w:val="20"/>
        </w:rPr>
        <w:t xml:space="preserve"> %</w:t>
      </w:r>
      <w:r w:rsidRPr="00F5587F">
        <w:rPr>
          <w:rFonts w:ascii="Tahoma" w:hAnsi="Tahoma" w:cs="Tahoma"/>
          <w:color w:val="002060"/>
          <w:sz w:val="20"/>
          <w:szCs w:val="20"/>
        </w:rPr>
        <w:t xml:space="preserve"> </w:t>
      </w:r>
      <w:r w:rsidRPr="00F5587F">
        <w:rPr>
          <w:rFonts w:ascii="Tahoma" w:hAnsi="Tahoma" w:cs="Tahoma"/>
          <w:i/>
          <w:iCs/>
          <w:color w:val="002060"/>
          <w:sz w:val="20"/>
          <w:szCs w:val="20"/>
        </w:rPr>
        <w:t xml:space="preserve">de nos </w:t>
      </w:r>
      <w:proofErr w:type="spellStart"/>
      <w:r w:rsidRPr="00F5587F">
        <w:rPr>
          <w:rFonts w:ascii="Tahoma" w:hAnsi="Tahoma" w:cs="Tahoma"/>
          <w:i/>
          <w:iCs/>
          <w:color w:val="002060"/>
          <w:sz w:val="20"/>
          <w:szCs w:val="20"/>
        </w:rPr>
        <w:t>apprenant.</w:t>
      </w:r>
      <w:proofErr w:type="gramStart"/>
      <w:r w:rsidRPr="00F5587F">
        <w:rPr>
          <w:rFonts w:ascii="Tahoma" w:hAnsi="Tahoma" w:cs="Tahoma"/>
          <w:i/>
          <w:iCs/>
          <w:color w:val="002060"/>
          <w:sz w:val="20"/>
          <w:szCs w:val="20"/>
        </w:rPr>
        <w:t>e.s</w:t>
      </w:r>
      <w:proofErr w:type="spellEnd"/>
      <w:proofErr w:type="gramEnd"/>
      <w:r w:rsidRPr="00F5587F">
        <w:rPr>
          <w:rFonts w:ascii="Tahoma" w:hAnsi="Tahoma" w:cs="Tahoma"/>
          <w:i/>
          <w:iCs/>
          <w:color w:val="002060"/>
          <w:sz w:val="20"/>
          <w:szCs w:val="20"/>
        </w:rPr>
        <w:t xml:space="preserve"> (15) </w:t>
      </w:r>
      <w:proofErr w:type="spellStart"/>
      <w:r w:rsidRPr="00F5587F">
        <w:rPr>
          <w:rFonts w:ascii="Tahoma" w:hAnsi="Tahoma" w:cs="Tahoma"/>
          <w:i/>
          <w:iCs/>
          <w:color w:val="002060"/>
          <w:sz w:val="20"/>
          <w:szCs w:val="20"/>
        </w:rPr>
        <w:t>présenté.e.s</w:t>
      </w:r>
      <w:proofErr w:type="spellEnd"/>
      <w:r w:rsidRPr="00F5587F">
        <w:rPr>
          <w:rFonts w:ascii="Tahoma" w:hAnsi="Tahoma" w:cs="Tahoma"/>
          <w:i/>
          <w:iCs/>
          <w:color w:val="002060"/>
          <w:sz w:val="20"/>
          <w:szCs w:val="20"/>
        </w:rPr>
        <w:t xml:space="preserve"> à l’examen sont en emploi. (Session 2021-2022)</w:t>
      </w:r>
    </w:p>
    <w:p w14:paraId="1ADFF174" w14:textId="0907A28F" w:rsidR="00F5587F" w:rsidRPr="00F5587F" w:rsidRDefault="00E90BA9" w:rsidP="00F5587F">
      <w:pPr>
        <w:rPr>
          <w:rFonts w:ascii="Tahoma" w:hAnsi="Tahoma" w:cs="Tahoma"/>
          <w:i/>
          <w:iCs/>
          <w:color w:val="002060"/>
          <w:sz w:val="20"/>
          <w:szCs w:val="20"/>
        </w:rPr>
      </w:pPr>
      <w:r>
        <w:rPr>
          <w:rFonts w:ascii="Tahoma" w:hAnsi="Tahoma" w:cs="Tahoma"/>
          <w:color w:val="002060"/>
          <w:sz w:val="20"/>
          <w:szCs w:val="20"/>
        </w:rPr>
        <w:t>2</w:t>
      </w:r>
      <w:r w:rsidR="00F5587F" w:rsidRPr="00F5587F">
        <w:rPr>
          <w:rFonts w:ascii="Tahoma" w:hAnsi="Tahoma" w:cs="Tahoma"/>
          <w:color w:val="002060"/>
          <w:sz w:val="20"/>
          <w:szCs w:val="20"/>
        </w:rPr>
        <w:t xml:space="preserve">/ Taux d’obtention de la certification préparée : </w:t>
      </w:r>
      <w:r w:rsidR="00F5587F" w:rsidRPr="00F5587F">
        <w:rPr>
          <w:rFonts w:ascii="Tahoma" w:hAnsi="Tahoma" w:cs="Tahoma"/>
          <w:b/>
          <w:bCs/>
          <w:color w:val="002060"/>
          <w:sz w:val="20"/>
          <w:szCs w:val="20"/>
        </w:rPr>
        <w:t>86%</w:t>
      </w:r>
      <w:r w:rsidR="00F5587F" w:rsidRPr="00F5587F">
        <w:rPr>
          <w:rFonts w:ascii="Tahoma" w:hAnsi="Tahoma" w:cs="Tahoma"/>
          <w:color w:val="002060"/>
          <w:sz w:val="20"/>
          <w:szCs w:val="20"/>
        </w:rPr>
        <w:t xml:space="preserve"> </w:t>
      </w:r>
      <w:r w:rsidR="00F5587F" w:rsidRPr="00F5587F">
        <w:rPr>
          <w:rFonts w:ascii="Tahoma" w:hAnsi="Tahoma" w:cs="Tahoma"/>
          <w:i/>
          <w:iCs/>
          <w:color w:val="002060"/>
          <w:sz w:val="20"/>
          <w:szCs w:val="20"/>
        </w:rPr>
        <w:t>(Sur 15 inscrits à l’examen, 13 ont obtenu leur titre professionnel). (Session 2021-2022)</w:t>
      </w:r>
    </w:p>
    <w:p w14:paraId="1C3EBF8B" w14:textId="20FE1F62" w:rsidR="00F5587F" w:rsidRPr="00F5587F" w:rsidRDefault="00E90BA9" w:rsidP="00F5587F">
      <w:pPr>
        <w:rPr>
          <w:rFonts w:ascii="Tahoma" w:hAnsi="Tahoma" w:cs="Tahoma"/>
          <w:i/>
          <w:iCs/>
          <w:color w:val="002060"/>
          <w:sz w:val="20"/>
          <w:szCs w:val="20"/>
        </w:rPr>
      </w:pPr>
      <w:r>
        <w:rPr>
          <w:rFonts w:ascii="Tahoma" w:hAnsi="Tahoma" w:cs="Tahoma"/>
          <w:color w:val="002060"/>
          <w:sz w:val="20"/>
          <w:szCs w:val="20"/>
        </w:rPr>
        <w:t>3</w:t>
      </w:r>
      <w:r w:rsidR="00F5587F" w:rsidRPr="00F5587F">
        <w:rPr>
          <w:rFonts w:ascii="Tahoma" w:hAnsi="Tahoma" w:cs="Tahoma"/>
          <w:color w:val="002060"/>
          <w:sz w:val="20"/>
          <w:szCs w:val="20"/>
        </w:rPr>
        <w:t xml:space="preserve">/ Part des contrats d’apprentissage interrompus avant leur terme : </w:t>
      </w:r>
      <w:r w:rsidR="00F5587F" w:rsidRPr="00F5587F">
        <w:rPr>
          <w:rFonts w:ascii="Tahoma" w:hAnsi="Tahoma" w:cs="Tahoma"/>
          <w:b/>
          <w:bCs/>
          <w:color w:val="002060"/>
          <w:sz w:val="20"/>
          <w:szCs w:val="20"/>
        </w:rPr>
        <w:t>1</w:t>
      </w:r>
      <w:r w:rsidR="00F5587F">
        <w:rPr>
          <w:rFonts w:ascii="Tahoma" w:hAnsi="Tahoma" w:cs="Tahoma"/>
          <w:b/>
          <w:bCs/>
          <w:color w:val="002060"/>
          <w:sz w:val="20"/>
          <w:szCs w:val="20"/>
        </w:rPr>
        <w:t>0</w:t>
      </w:r>
      <w:r w:rsidR="00F5587F" w:rsidRPr="00F5587F">
        <w:rPr>
          <w:rFonts w:ascii="Tahoma" w:hAnsi="Tahoma" w:cs="Tahoma"/>
          <w:b/>
          <w:bCs/>
          <w:color w:val="002060"/>
          <w:sz w:val="20"/>
          <w:szCs w:val="20"/>
        </w:rPr>
        <w:t>%</w:t>
      </w:r>
      <w:r w:rsidR="00F5587F" w:rsidRPr="00F5587F">
        <w:rPr>
          <w:rFonts w:ascii="Tahoma" w:hAnsi="Tahoma" w:cs="Tahoma"/>
          <w:color w:val="002060"/>
          <w:sz w:val="20"/>
          <w:szCs w:val="20"/>
        </w:rPr>
        <w:t xml:space="preserve"> </w:t>
      </w:r>
      <w:r w:rsidR="00F5587F" w:rsidRPr="00F5587F">
        <w:rPr>
          <w:rFonts w:ascii="Tahoma" w:hAnsi="Tahoma" w:cs="Tahoma"/>
          <w:i/>
          <w:iCs/>
          <w:color w:val="002060"/>
          <w:sz w:val="20"/>
          <w:szCs w:val="20"/>
        </w:rPr>
        <w:t xml:space="preserve">(Sur 30 </w:t>
      </w:r>
      <w:proofErr w:type="spellStart"/>
      <w:r w:rsidR="00F5587F" w:rsidRPr="00F5587F">
        <w:rPr>
          <w:rFonts w:ascii="Tahoma" w:hAnsi="Tahoma" w:cs="Tahoma"/>
          <w:i/>
          <w:iCs/>
          <w:color w:val="002060"/>
          <w:sz w:val="20"/>
          <w:szCs w:val="20"/>
        </w:rPr>
        <w:t>apprenti.</w:t>
      </w:r>
      <w:proofErr w:type="gramStart"/>
      <w:r w:rsidR="00F5587F" w:rsidRPr="00F5587F">
        <w:rPr>
          <w:rFonts w:ascii="Tahoma" w:hAnsi="Tahoma" w:cs="Tahoma"/>
          <w:i/>
          <w:iCs/>
          <w:color w:val="002060"/>
          <w:sz w:val="20"/>
          <w:szCs w:val="20"/>
        </w:rPr>
        <w:t>e.s</w:t>
      </w:r>
      <w:proofErr w:type="spellEnd"/>
      <w:proofErr w:type="gramEnd"/>
      <w:r w:rsidR="00F5587F" w:rsidRPr="00F5587F">
        <w:rPr>
          <w:rFonts w:ascii="Tahoma" w:hAnsi="Tahoma" w:cs="Tahoma"/>
          <w:i/>
          <w:iCs/>
          <w:color w:val="002060"/>
          <w:sz w:val="20"/>
          <w:szCs w:val="20"/>
        </w:rPr>
        <w:t xml:space="preserve"> CIP – 3 ruptures de contrat). (Sessions 2021-2022 et 2022-2023)</w:t>
      </w:r>
    </w:p>
    <w:p w14:paraId="2E46E727" w14:textId="29F8C09F" w:rsidR="00F5587F" w:rsidRPr="00F5587F" w:rsidRDefault="00E90BA9" w:rsidP="00F5587F">
      <w:pPr>
        <w:rPr>
          <w:rFonts w:ascii="Tahoma" w:hAnsi="Tahoma" w:cs="Tahoma"/>
          <w:color w:val="002060"/>
          <w:sz w:val="20"/>
          <w:szCs w:val="20"/>
        </w:rPr>
      </w:pPr>
      <w:r>
        <w:rPr>
          <w:rFonts w:ascii="Tahoma" w:hAnsi="Tahoma" w:cs="Tahoma"/>
          <w:color w:val="002060"/>
          <w:sz w:val="20"/>
          <w:szCs w:val="20"/>
        </w:rPr>
        <w:t>4</w:t>
      </w:r>
      <w:r w:rsidR="00F5587F" w:rsidRPr="00F5587F">
        <w:rPr>
          <w:rFonts w:ascii="Tahoma" w:hAnsi="Tahoma" w:cs="Tahoma"/>
          <w:color w:val="002060"/>
          <w:sz w:val="20"/>
          <w:szCs w:val="20"/>
        </w:rPr>
        <w:t xml:space="preserve">/ Taux de satisfaction sur cette formation : </w:t>
      </w:r>
      <w:r w:rsidR="00F5587F" w:rsidRPr="00F5587F">
        <w:rPr>
          <w:rFonts w:ascii="Tahoma" w:hAnsi="Tahoma" w:cs="Tahoma"/>
          <w:b/>
          <w:bCs/>
          <w:i/>
          <w:iCs/>
          <w:color w:val="002060"/>
          <w:sz w:val="20"/>
          <w:szCs w:val="20"/>
        </w:rPr>
        <w:t>93 %</w:t>
      </w:r>
      <w:r w:rsidR="00F5587F" w:rsidRPr="00F5587F">
        <w:rPr>
          <w:rFonts w:ascii="Tahoma" w:hAnsi="Tahoma" w:cs="Tahoma"/>
          <w:i/>
          <w:iCs/>
          <w:color w:val="002060"/>
          <w:sz w:val="20"/>
          <w:szCs w:val="20"/>
        </w:rPr>
        <w:t xml:space="preserve"> (Enquête auprès de 27 stagiaires) (Sessions </w:t>
      </w:r>
      <w:r w:rsidR="00F5587F" w:rsidRPr="00F5587F">
        <w:rPr>
          <w:rFonts w:ascii="Tahoma" w:hAnsi="Tahoma" w:cs="Tahoma"/>
          <w:i/>
          <w:iCs/>
          <w:color w:val="002060"/>
          <w:sz w:val="20"/>
          <w:szCs w:val="20"/>
        </w:rPr>
        <w:lastRenderedPageBreak/>
        <w:t>2021-2022 et 2022-2023)</w:t>
      </w:r>
    </w:p>
    <w:p w14:paraId="711E8AB9" w14:textId="3FAA075B" w:rsidR="00F5587F" w:rsidRDefault="00E90BA9" w:rsidP="00F5587F">
      <w:pPr>
        <w:rPr>
          <w:rFonts w:ascii="Tahoma" w:hAnsi="Tahoma" w:cs="Tahoma"/>
          <w:i/>
          <w:iCs/>
          <w:color w:val="002060"/>
          <w:sz w:val="20"/>
          <w:szCs w:val="20"/>
        </w:rPr>
      </w:pPr>
      <w:r>
        <w:rPr>
          <w:rFonts w:ascii="Tahoma" w:hAnsi="Tahoma" w:cs="Tahoma"/>
          <w:color w:val="002060"/>
          <w:sz w:val="20"/>
          <w:szCs w:val="20"/>
        </w:rPr>
        <w:t>5</w:t>
      </w:r>
      <w:r w:rsidR="00F5587F" w:rsidRPr="00F5587F">
        <w:rPr>
          <w:rFonts w:ascii="Tahoma" w:hAnsi="Tahoma" w:cs="Tahoma"/>
          <w:color w:val="002060"/>
          <w:sz w:val="20"/>
          <w:szCs w:val="20"/>
        </w:rPr>
        <w:t xml:space="preserve">/ Taux d’interruption en cours de formation : </w:t>
      </w:r>
      <w:r w:rsidR="00F5587F" w:rsidRPr="00F5587F">
        <w:rPr>
          <w:rFonts w:ascii="Tahoma" w:hAnsi="Tahoma" w:cs="Tahoma"/>
          <w:b/>
          <w:bCs/>
          <w:i/>
          <w:iCs/>
          <w:color w:val="002060"/>
          <w:sz w:val="20"/>
          <w:szCs w:val="20"/>
        </w:rPr>
        <w:t>17 %</w:t>
      </w:r>
      <w:r w:rsidR="00F5587F" w:rsidRPr="00F5587F">
        <w:rPr>
          <w:rFonts w:ascii="Tahoma" w:hAnsi="Tahoma" w:cs="Tahoma"/>
          <w:i/>
          <w:iCs/>
          <w:color w:val="002060"/>
          <w:sz w:val="20"/>
          <w:szCs w:val="20"/>
        </w:rPr>
        <w:t xml:space="preserve"> (Sur 52 </w:t>
      </w:r>
      <w:proofErr w:type="spellStart"/>
      <w:r w:rsidR="00F5587F" w:rsidRPr="00F5587F">
        <w:rPr>
          <w:rFonts w:ascii="Tahoma" w:hAnsi="Tahoma" w:cs="Tahoma"/>
          <w:i/>
          <w:iCs/>
          <w:color w:val="002060"/>
          <w:sz w:val="20"/>
          <w:szCs w:val="20"/>
        </w:rPr>
        <w:t>apprenti.</w:t>
      </w:r>
      <w:proofErr w:type="gramStart"/>
      <w:r w:rsidR="00F5587F" w:rsidRPr="00F5587F">
        <w:rPr>
          <w:rFonts w:ascii="Tahoma" w:hAnsi="Tahoma" w:cs="Tahoma"/>
          <w:i/>
          <w:iCs/>
          <w:color w:val="002060"/>
          <w:sz w:val="20"/>
          <w:szCs w:val="20"/>
        </w:rPr>
        <w:t>e.s</w:t>
      </w:r>
      <w:proofErr w:type="spellEnd"/>
      <w:proofErr w:type="gramEnd"/>
      <w:r w:rsidR="00F5587F" w:rsidRPr="00F5587F">
        <w:rPr>
          <w:rFonts w:ascii="Tahoma" w:hAnsi="Tahoma" w:cs="Tahoma"/>
          <w:i/>
          <w:iCs/>
          <w:color w:val="002060"/>
          <w:sz w:val="20"/>
          <w:szCs w:val="20"/>
        </w:rPr>
        <w:t xml:space="preserve"> 45 sont </w:t>
      </w:r>
      <w:proofErr w:type="spellStart"/>
      <w:r w:rsidR="00F5587F" w:rsidRPr="00F5587F">
        <w:rPr>
          <w:rFonts w:ascii="Tahoma" w:hAnsi="Tahoma" w:cs="Tahoma"/>
          <w:i/>
          <w:iCs/>
          <w:color w:val="002060"/>
          <w:sz w:val="20"/>
          <w:szCs w:val="20"/>
        </w:rPr>
        <w:t>passé.e.s</w:t>
      </w:r>
      <w:proofErr w:type="spellEnd"/>
      <w:r w:rsidR="00F5587F" w:rsidRPr="00F5587F">
        <w:rPr>
          <w:rFonts w:ascii="Tahoma" w:hAnsi="Tahoma" w:cs="Tahoma"/>
          <w:i/>
          <w:iCs/>
          <w:color w:val="002060"/>
          <w:sz w:val="20"/>
          <w:szCs w:val="20"/>
        </w:rPr>
        <w:t xml:space="preserve"> l’examen dont 3 absents) 2021-2022 et 2022-2023)</w:t>
      </w:r>
    </w:p>
    <w:p w14:paraId="6115FEC5" w14:textId="62492C30" w:rsidR="008369E3" w:rsidRDefault="008369E3" w:rsidP="00F5587F">
      <w:pPr>
        <w:rPr>
          <w:rFonts w:ascii="Tahoma" w:hAnsi="Tahoma" w:cs="Tahoma"/>
          <w:i/>
          <w:iCs/>
          <w:color w:val="002060"/>
          <w:sz w:val="20"/>
          <w:szCs w:val="20"/>
        </w:rPr>
      </w:pPr>
      <w:r>
        <w:rPr>
          <w:rFonts w:ascii="Tahoma" w:hAnsi="Tahoma" w:cs="Tahoma"/>
          <w:i/>
          <w:iCs/>
          <w:color w:val="002060"/>
          <w:sz w:val="20"/>
          <w:szCs w:val="20"/>
        </w:rPr>
        <w:t xml:space="preserve">6/ Valeur Ajoutée dans le métier visé : </w:t>
      </w:r>
      <w:r w:rsidRPr="008369E3">
        <w:rPr>
          <w:rFonts w:ascii="Tahoma" w:hAnsi="Tahoma" w:cs="Tahoma"/>
          <w:b/>
          <w:bCs/>
          <w:i/>
          <w:iCs/>
          <w:color w:val="002060"/>
          <w:sz w:val="20"/>
          <w:szCs w:val="20"/>
        </w:rPr>
        <w:t>+1%</w:t>
      </w:r>
    </w:p>
    <w:p w14:paraId="38BC47AE" w14:textId="2B953741" w:rsidR="006F5342" w:rsidRPr="00F5587F" w:rsidRDefault="006F5342" w:rsidP="00F5587F">
      <w:pPr>
        <w:rPr>
          <w:rFonts w:ascii="Tahoma" w:hAnsi="Tahoma" w:cs="Tahoma"/>
          <w:i/>
          <w:iCs/>
          <w:color w:val="002060"/>
          <w:sz w:val="20"/>
          <w:szCs w:val="20"/>
        </w:rPr>
      </w:pPr>
    </w:p>
    <w:p w14:paraId="40DE9943" w14:textId="5A5C7E66" w:rsidR="003409A6" w:rsidRPr="008F4C54" w:rsidRDefault="003409A6" w:rsidP="00F5587F">
      <w:pPr>
        <w:ind w:firstLine="145"/>
      </w:pPr>
    </w:p>
    <w:sectPr w:rsidR="003409A6" w:rsidRPr="008F4C54">
      <w:pgSz w:w="11910" w:h="16840"/>
      <w:pgMar w:top="900" w:right="1680" w:bottom="1380" w:left="1340" w:header="109" w:footer="11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829D1" w14:textId="77777777" w:rsidR="0028680A" w:rsidRDefault="0028680A">
      <w:r>
        <w:separator/>
      </w:r>
    </w:p>
  </w:endnote>
  <w:endnote w:type="continuationSeparator" w:id="0">
    <w:p w14:paraId="717EAE0C" w14:textId="77777777" w:rsidR="0028680A" w:rsidRDefault="00286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A94FD" w14:textId="77777777" w:rsidR="002A116F" w:rsidRDefault="005B4345">
    <w:pPr>
      <w:pStyle w:val="Corpsdetexte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90D5AF6" wp14:editId="70677E69">
              <wp:simplePos x="0" y="0"/>
              <wp:positionH relativeFrom="page">
                <wp:posOffset>905510</wp:posOffset>
              </wp:positionH>
              <wp:positionV relativeFrom="page">
                <wp:posOffset>9796145</wp:posOffset>
              </wp:positionV>
              <wp:extent cx="1204595" cy="424180"/>
              <wp:effectExtent l="0" t="0" r="1905" b="7620"/>
              <wp:wrapNone/>
              <wp:docPr id="101668178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04595" cy="424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696353" w14:textId="77777777" w:rsidR="002A116F" w:rsidRDefault="00000000">
                          <w:pPr>
                            <w:spacing w:before="17"/>
                            <w:ind w:left="60"/>
                            <w:rPr>
                              <w:rFonts w:ascii="Tahoma"/>
                              <w:b/>
                              <w:sz w:val="3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color w:val="393939"/>
                              <w:w w:val="87"/>
                              <w:sz w:val="3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  <w:p w14:paraId="5F14579E" w14:textId="62DDC900" w:rsidR="002A116F" w:rsidRDefault="00000000">
                          <w:pPr>
                            <w:spacing w:before="3"/>
                            <w:ind w:left="60"/>
                            <w:rPr>
                              <w:rFonts w:ascii="Calibri Light"/>
                              <w:sz w:val="16"/>
                            </w:rPr>
                          </w:pPr>
                          <w:r>
                            <w:rPr>
                              <w:rFonts w:ascii="Calibri Light"/>
                              <w:color w:val="393939"/>
                              <w:sz w:val="16"/>
                            </w:rPr>
                            <w:t>MOD</w:t>
                          </w:r>
                          <w:r>
                            <w:rPr>
                              <w:rFonts w:ascii="Calibri Light"/>
                              <w:color w:val="393939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393939"/>
                              <w:sz w:val="16"/>
                            </w:rPr>
                            <w:t>ADMIN-V</w:t>
                          </w:r>
                          <w:r w:rsidR="0075364E">
                            <w:rPr>
                              <w:rFonts w:ascii="Calibri Light"/>
                              <w:color w:val="393939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Calibri Light"/>
                              <w:color w:val="393939"/>
                              <w:sz w:val="16"/>
                            </w:rPr>
                            <w:t>-</w:t>
                          </w:r>
                          <w:r w:rsidR="0075364E">
                            <w:rPr>
                              <w:rFonts w:ascii="Calibri Light"/>
                              <w:color w:val="393939"/>
                              <w:sz w:val="16"/>
                            </w:rPr>
                            <w:t>0209</w:t>
                          </w:r>
                          <w:r>
                            <w:rPr>
                              <w:rFonts w:ascii="Calibri Light"/>
                              <w:color w:val="393939"/>
                              <w:sz w:val="16"/>
                            </w:rPr>
                            <w:t>202</w:t>
                          </w:r>
                          <w:r w:rsidR="0075364E">
                            <w:rPr>
                              <w:rFonts w:ascii="Calibri Light"/>
                              <w:color w:val="393939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0D5A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.3pt;margin-top:771.35pt;width:94.85pt;height:33.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" filled="f" stroked="f">
              <v:path arrowok="t"/>
              <v:textbox inset="0,0,0,0">
                <w:txbxContent>
                  <w:p w14:paraId="4D696353" w14:textId="77777777" w:rsidR="002A116F" w:rsidRDefault="00000000">
                    <w:pPr>
                      <w:spacing w:before="17"/>
                      <w:ind w:left="60"/>
                      <w:rPr>
                        <w:rFonts w:ascii="Tahoma"/>
                        <w:b/>
                        <w:sz w:val="36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color w:val="393939"/>
                        <w:w w:val="87"/>
                        <w:sz w:val="3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  <w:p w14:paraId="5F14579E" w14:textId="62DDC900" w:rsidR="002A116F" w:rsidRDefault="00000000">
                    <w:pPr>
                      <w:spacing w:before="3"/>
                      <w:ind w:left="60"/>
                      <w:rPr>
                        <w:rFonts w:ascii="Calibri Light"/>
                        <w:sz w:val="16"/>
                      </w:rPr>
                    </w:pPr>
                    <w:r>
                      <w:rPr>
                        <w:rFonts w:ascii="Calibri Light"/>
                        <w:color w:val="393939"/>
                        <w:sz w:val="16"/>
                      </w:rPr>
                      <w:t>MOD</w:t>
                    </w:r>
                    <w:r>
                      <w:rPr>
                        <w:rFonts w:ascii="Calibri Light"/>
                        <w:color w:val="393939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 Light"/>
                        <w:color w:val="393939"/>
                        <w:sz w:val="16"/>
                      </w:rPr>
                      <w:t>ADMIN-V</w:t>
                    </w:r>
                    <w:r w:rsidR="0075364E">
                      <w:rPr>
                        <w:rFonts w:ascii="Calibri Light"/>
                        <w:color w:val="393939"/>
                        <w:sz w:val="16"/>
                      </w:rPr>
                      <w:t>2</w:t>
                    </w:r>
                    <w:r>
                      <w:rPr>
                        <w:rFonts w:ascii="Calibri Light"/>
                        <w:color w:val="393939"/>
                        <w:sz w:val="16"/>
                      </w:rPr>
                      <w:t>-</w:t>
                    </w:r>
                    <w:r w:rsidR="0075364E">
                      <w:rPr>
                        <w:rFonts w:ascii="Calibri Light"/>
                        <w:color w:val="393939"/>
                        <w:sz w:val="16"/>
                      </w:rPr>
                      <w:t>0209</w:t>
                    </w:r>
                    <w:r>
                      <w:rPr>
                        <w:rFonts w:ascii="Calibri Light"/>
                        <w:color w:val="393939"/>
                        <w:sz w:val="16"/>
                      </w:rPr>
                      <w:t>202</w:t>
                    </w:r>
                    <w:r w:rsidR="0075364E">
                      <w:rPr>
                        <w:rFonts w:ascii="Calibri Light"/>
                        <w:color w:val="393939"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02D67" w14:textId="77777777" w:rsidR="0028680A" w:rsidRDefault="0028680A">
      <w:r>
        <w:separator/>
      </w:r>
    </w:p>
  </w:footnote>
  <w:footnote w:type="continuationSeparator" w:id="0">
    <w:p w14:paraId="3B782B02" w14:textId="77777777" w:rsidR="0028680A" w:rsidRDefault="00286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3D80A" w14:textId="77777777" w:rsidR="002A116F" w:rsidRDefault="00000000">
    <w:pPr>
      <w:pStyle w:val="Corpsdetexte"/>
      <w:spacing w:line="14" w:lineRule="auto"/>
      <w:ind w:left="0"/>
    </w:pPr>
    <w:r>
      <w:rPr>
        <w:noProof/>
      </w:rPr>
      <w:drawing>
        <wp:anchor distT="0" distB="0" distL="0" distR="0" simplePos="0" relativeHeight="251656192" behindDoc="1" locked="0" layoutInCell="1" allowOverlap="1" wp14:anchorId="2665B8B2" wp14:editId="276B439B">
          <wp:simplePos x="0" y="0"/>
          <wp:positionH relativeFrom="page">
            <wp:posOffset>7074885</wp:posOffset>
          </wp:positionH>
          <wp:positionV relativeFrom="page">
            <wp:posOffset>68948</wp:posOffset>
          </wp:positionV>
          <wp:extent cx="398077" cy="44531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8077" cy="445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E183B"/>
    <w:multiLevelType w:val="hybridMultilevel"/>
    <w:tmpl w:val="AC769BB2"/>
    <w:lvl w:ilvl="0" w:tplc="74848FB6">
      <w:numFmt w:val="bullet"/>
      <w:lvlText w:val="-"/>
      <w:lvlJc w:val="left"/>
      <w:pPr>
        <w:ind w:left="866" w:hanging="360"/>
      </w:pPr>
      <w:rPr>
        <w:rFonts w:hint="default"/>
        <w:w w:val="100"/>
        <w:lang w:val="fr-FR" w:eastAsia="en-US" w:bidi="ar-SA"/>
      </w:rPr>
    </w:lvl>
    <w:lvl w:ilvl="1" w:tplc="BB52CB60">
      <w:numFmt w:val="bullet"/>
      <w:lvlText w:val="•"/>
      <w:lvlJc w:val="left"/>
      <w:pPr>
        <w:ind w:left="1662" w:hanging="360"/>
      </w:pPr>
      <w:rPr>
        <w:rFonts w:hint="default"/>
        <w:lang w:val="fr-FR" w:eastAsia="en-US" w:bidi="ar-SA"/>
      </w:rPr>
    </w:lvl>
    <w:lvl w:ilvl="2" w:tplc="AD46FE8E">
      <w:numFmt w:val="bullet"/>
      <w:lvlText w:val="•"/>
      <w:lvlJc w:val="left"/>
      <w:pPr>
        <w:ind w:left="2465" w:hanging="360"/>
      </w:pPr>
      <w:rPr>
        <w:rFonts w:hint="default"/>
        <w:lang w:val="fr-FR" w:eastAsia="en-US" w:bidi="ar-SA"/>
      </w:rPr>
    </w:lvl>
    <w:lvl w:ilvl="3" w:tplc="53FC3ABE">
      <w:numFmt w:val="bullet"/>
      <w:lvlText w:val="•"/>
      <w:lvlJc w:val="left"/>
      <w:pPr>
        <w:ind w:left="3267" w:hanging="360"/>
      </w:pPr>
      <w:rPr>
        <w:rFonts w:hint="default"/>
        <w:lang w:val="fr-FR" w:eastAsia="en-US" w:bidi="ar-SA"/>
      </w:rPr>
    </w:lvl>
    <w:lvl w:ilvl="4" w:tplc="059A546E">
      <w:numFmt w:val="bullet"/>
      <w:lvlText w:val="•"/>
      <w:lvlJc w:val="left"/>
      <w:pPr>
        <w:ind w:left="4070" w:hanging="360"/>
      </w:pPr>
      <w:rPr>
        <w:rFonts w:hint="default"/>
        <w:lang w:val="fr-FR" w:eastAsia="en-US" w:bidi="ar-SA"/>
      </w:rPr>
    </w:lvl>
    <w:lvl w:ilvl="5" w:tplc="8A4AE48C">
      <w:numFmt w:val="bullet"/>
      <w:lvlText w:val="•"/>
      <w:lvlJc w:val="left"/>
      <w:pPr>
        <w:ind w:left="4872" w:hanging="360"/>
      </w:pPr>
      <w:rPr>
        <w:rFonts w:hint="default"/>
        <w:lang w:val="fr-FR" w:eastAsia="en-US" w:bidi="ar-SA"/>
      </w:rPr>
    </w:lvl>
    <w:lvl w:ilvl="6" w:tplc="4FF4B510">
      <w:numFmt w:val="bullet"/>
      <w:lvlText w:val="•"/>
      <w:lvlJc w:val="left"/>
      <w:pPr>
        <w:ind w:left="5675" w:hanging="360"/>
      </w:pPr>
      <w:rPr>
        <w:rFonts w:hint="default"/>
        <w:lang w:val="fr-FR" w:eastAsia="en-US" w:bidi="ar-SA"/>
      </w:rPr>
    </w:lvl>
    <w:lvl w:ilvl="7" w:tplc="B8F069CE">
      <w:numFmt w:val="bullet"/>
      <w:lvlText w:val="•"/>
      <w:lvlJc w:val="left"/>
      <w:pPr>
        <w:ind w:left="6477" w:hanging="360"/>
      </w:pPr>
      <w:rPr>
        <w:rFonts w:hint="default"/>
        <w:lang w:val="fr-FR" w:eastAsia="en-US" w:bidi="ar-SA"/>
      </w:rPr>
    </w:lvl>
    <w:lvl w:ilvl="8" w:tplc="71C624D0">
      <w:numFmt w:val="bullet"/>
      <w:lvlText w:val="•"/>
      <w:lvlJc w:val="left"/>
      <w:pPr>
        <w:ind w:left="7280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6E3C31EF"/>
    <w:multiLevelType w:val="hybridMultilevel"/>
    <w:tmpl w:val="34B69AEC"/>
    <w:lvl w:ilvl="0" w:tplc="C4B88260">
      <w:start w:val="1"/>
      <w:numFmt w:val="decimal"/>
      <w:lvlText w:val="%1-"/>
      <w:lvlJc w:val="left"/>
      <w:pPr>
        <w:ind w:left="5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5" w:hanging="360"/>
      </w:pPr>
    </w:lvl>
    <w:lvl w:ilvl="2" w:tplc="040C001B" w:tentative="1">
      <w:start w:val="1"/>
      <w:numFmt w:val="lowerRoman"/>
      <w:lvlText w:val="%3."/>
      <w:lvlJc w:val="right"/>
      <w:pPr>
        <w:ind w:left="1945" w:hanging="180"/>
      </w:pPr>
    </w:lvl>
    <w:lvl w:ilvl="3" w:tplc="040C000F" w:tentative="1">
      <w:start w:val="1"/>
      <w:numFmt w:val="decimal"/>
      <w:lvlText w:val="%4."/>
      <w:lvlJc w:val="left"/>
      <w:pPr>
        <w:ind w:left="2665" w:hanging="360"/>
      </w:pPr>
    </w:lvl>
    <w:lvl w:ilvl="4" w:tplc="040C0019" w:tentative="1">
      <w:start w:val="1"/>
      <w:numFmt w:val="lowerLetter"/>
      <w:lvlText w:val="%5."/>
      <w:lvlJc w:val="left"/>
      <w:pPr>
        <w:ind w:left="3385" w:hanging="360"/>
      </w:pPr>
    </w:lvl>
    <w:lvl w:ilvl="5" w:tplc="040C001B" w:tentative="1">
      <w:start w:val="1"/>
      <w:numFmt w:val="lowerRoman"/>
      <w:lvlText w:val="%6."/>
      <w:lvlJc w:val="right"/>
      <w:pPr>
        <w:ind w:left="4105" w:hanging="180"/>
      </w:pPr>
    </w:lvl>
    <w:lvl w:ilvl="6" w:tplc="040C000F" w:tentative="1">
      <w:start w:val="1"/>
      <w:numFmt w:val="decimal"/>
      <w:lvlText w:val="%7."/>
      <w:lvlJc w:val="left"/>
      <w:pPr>
        <w:ind w:left="4825" w:hanging="360"/>
      </w:pPr>
    </w:lvl>
    <w:lvl w:ilvl="7" w:tplc="040C0019" w:tentative="1">
      <w:start w:val="1"/>
      <w:numFmt w:val="lowerLetter"/>
      <w:lvlText w:val="%8."/>
      <w:lvlJc w:val="left"/>
      <w:pPr>
        <w:ind w:left="5545" w:hanging="360"/>
      </w:pPr>
    </w:lvl>
    <w:lvl w:ilvl="8" w:tplc="040C001B" w:tentative="1">
      <w:start w:val="1"/>
      <w:numFmt w:val="lowerRoman"/>
      <w:lvlText w:val="%9."/>
      <w:lvlJc w:val="right"/>
      <w:pPr>
        <w:ind w:left="6265" w:hanging="180"/>
      </w:pPr>
    </w:lvl>
  </w:abstractNum>
  <w:num w:numId="1" w16cid:durableId="213279332">
    <w:abstractNumId w:val="0"/>
  </w:num>
  <w:num w:numId="2" w16cid:durableId="794059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16F"/>
    <w:rsid w:val="000047CC"/>
    <w:rsid w:val="0019260A"/>
    <w:rsid w:val="00192C3E"/>
    <w:rsid w:val="001E3F19"/>
    <w:rsid w:val="00234CD2"/>
    <w:rsid w:val="0028680A"/>
    <w:rsid w:val="002A116F"/>
    <w:rsid w:val="003248C1"/>
    <w:rsid w:val="003409A6"/>
    <w:rsid w:val="003422EC"/>
    <w:rsid w:val="003B5EFC"/>
    <w:rsid w:val="003C1661"/>
    <w:rsid w:val="00451329"/>
    <w:rsid w:val="00460AB2"/>
    <w:rsid w:val="005B4345"/>
    <w:rsid w:val="005E6E8F"/>
    <w:rsid w:val="006640D0"/>
    <w:rsid w:val="006A3ABD"/>
    <w:rsid w:val="006F5342"/>
    <w:rsid w:val="0075364E"/>
    <w:rsid w:val="007962E6"/>
    <w:rsid w:val="008027E9"/>
    <w:rsid w:val="008369E3"/>
    <w:rsid w:val="008510C4"/>
    <w:rsid w:val="008A0BA9"/>
    <w:rsid w:val="008F4C54"/>
    <w:rsid w:val="008F6630"/>
    <w:rsid w:val="00981E25"/>
    <w:rsid w:val="009C452B"/>
    <w:rsid w:val="00A242A4"/>
    <w:rsid w:val="00A27741"/>
    <w:rsid w:val="00A77860"/>
    <w:rsid w:val="00AE20A4"/>
    <w:rsid w:val="00AF7002"/>
    <w:rsid w:val="00B50F76"/>
    <w:rsid w:val="00C12CC8"/>
    <w:rsid w:val="00C932A6"/>
    <w:rsid w:val="00CC1D60"/>
    <w:rsid w:val="00D4265C"/>
    <w:rsid w:val="00D57C52"/>
    <w:rsid w:val="00DE358A"/>
    <w:rsid w:val="00E071CD"/>
    <w:rsid w:val="00E20EF4"/>
    <w:rsid w:val="00E90BA9"/>
    <w:rsid w:val="00F26937"/>
    <w:rsid w:val="00F30369"/>
    <w:rsid w:val="00F5587F"/>
    <w:rsid w:val="00FE45F2"/>
    <w:rsid w:val="00FE4E0E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1A1A7"/>
  <w15:docId w15:val="{83D19211-A204-2E4B-9986-57552850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fr-FR"/>
    </w:rPr>
  </w:style>
  <w:style w:type="paragraph" w:styleId="Titre1">
    <w:name w:val="heading 1"/>
    <w:basedOn w:val="Normal"/>
    <w:uiPriority w:val="9"/>
    <w:qFormat/>
    <w:pPr>
      <w:ind w:left="145"/>
      <w:outlineLvl w:val="0"/>
    </w:pPr>
    <w:rPr>
      <w:rFonts w:ascii="Tahoma" w:eastAsia="Tahoma" w:hAnsi="Tahoma" w:cs="Tahom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45"/>
    </w:pPr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106"/>
      <w:ind w:left="866" w:right="882"/>
      <w:jc w:val="center"/>
    </w:pPr>
    <w:rPr>
      <w:sz w:val="52"/>
      <w:szCs w:val="52"/>
    </w:rPr>
  </w:style>
  <w:style w:type="paragraph" w:styleId="Paragraphedeliste">
    <w:name w:val="List Paragraph"/>
    <w:basedOn w:val="Normal"/>
    <w:uiPriority w:val="1"/>
    <w:qFormat/>
    <w:pPr>
      <w:ind w:left="866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5B434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B434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5B43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B4345"/>
    <w:rPr>
      <w:rFonts w:ascii="Trebuchet MS" w:eastAsia="Trebuchet MS" w:hAnsi="Trebuchet MS" w:cs="Trebuchet MS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B43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4345"/>
    <w:rPr>
      <w:rFonts w:ascii="Trebuchet MS" w:eastAsia="Trebuchet MS" w:hAnsi="Trebuchet MS" w:cs="Trebuchet MS"/>
      <w:lang w:val="fr-FR"/>
    </w:rPr>
  </w:style>
  <w:style w:type="paragraph" w:styleId="NormalWeb">
    <w:name w:val="Normal (Web)"/>
    <w:basedOn w:val="Normal"/>
    <w:uiPriority w:val="99"/>
    <w:unhideWhenUsed/>
    <w:rsid w:val="008A0BA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lecoledesnouveauxmondes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1393</Words>
  <Characters>7665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sai Tigri</cp:lastModifiedBy>
  <cp:revision>18</cp:revision>
  <dcterms:created xsi:type="dcterms:W3CDTF">2023-07-30T18:50:00Z</dcterms:created>
  <dcterms:modified xsi:type="dcterms:W3CDTF">2023-10-05T08:44:00Z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2023-07-29T00:00:00Z</vt:filetime>
  </property>
</Properties>
</file>